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36" w:type="dxa"/>
        <w:tblInd w:w="93" w:type="dxa"/>
        <w:tblLook w:val="04A0"/>
      </w:tblPr>
      <w:tblGrid>
        <w:gridCol w:w="5374"/>
        <w:gridCol w:w="2962"/>
      </w:tblGrid>
      <w:tr w:rsidR="00D2527F" w:rsidRPr="00D2527F" w:rsidTr="00D2527F">
        <w:trPr>
          <w:trHeight w:val="480"/>
        </w:trPr>
        <w:tc>
          <w:tcPr>
            <w:tcW w:w="8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人文社会科学学院</w:t>
            </w:r>
          </w:p>
        </w:tc>
      </w:tr>
      <w:tr w:rsidR="00D2527F" w:rsidRPr="00D2527F" w:rsidTr="00D2527F">
        <w:trPr>
          <w:trHeight w:val="465"/>
        </w:trPr>
        <w:tc>
          <w:tcPr>
            <w:tcW w:w="8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 xml:space="preserve"> 2013年硕士招生复试名单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姓名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114143111640260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刘玮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114143111640223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徐笑尘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114143137083554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周仕浩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114143131062838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刘家兴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114143113062118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李萌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114143114122327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郭菲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114143113102182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周文书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114143111640140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罗杰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114143121022385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谢静茹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100063210002137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卫国辉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100553333305549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张建霞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100403020000381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张靖怡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100023112211082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唐燕妮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107183161222780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周扬子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100013013240050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孙飞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100533008010152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杨飞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102483121318301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聂</w:t>
            </w:r>
            <w:proofErr w:type="gramEnd"/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明镜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100533002030919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朱媛媛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104223510003928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吴彬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103193521113421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汪超</w:t>
            </w:r>
            <w:proofErr w:type="gramEnd"/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100533003010530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杨蕊瑗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102843210601170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赵超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100033069001344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李白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102843211201948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郑迪</w:t>
            </w:r>
          </w:p>
        </w:tc>
      </w:tr>
      <w:tr w:rsidR="00D2527F" w:rsidRPr="00D2527F" w:rsidTr="00D2527F">
        <w:trPr>
          <w:trHeight w:val="300"/>
        </w:trPr>
        <w:tc>
          <w:tcPr>
            <w:tcW w:w="5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</w:pPr>
            <w:r w:rsidRPr="00D2527F">
              <w:rPr>
                <w:rFonts w:ascii="Arial" w:eastAsia="宋体" w:hAnsi="Arial" w:cs="Arial"/>
                <w:color w:val="008080"/>
                <w:kern w:val="0"/>
                <w:sz w:val="20"/>
                <w:szCs w:val="20"/>
              </w:rPr>
              <w:t>100023113304869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郜敏</w:t>
            </w:r>
          </w:p>
        </w:tc>
      </w:tr>
      <w:tr w:rsidR="00D2527F" w:rsidRPr="00D2527F" w:rsidTr="00D2527F">
        <w:trPr>
          <w:trHeight w:val="255"/>
        </w:trPr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D2527F" w:rsidRPr="00D2527F" w:rsidTr="00D2527F">
        <w:trPr>
          <w:trHeight w:val="255"/>
        </w:trPr>
        <w:tc>
          <w:tcPr>
            <w:tcW w:w="8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复试注意事项：</w:t>
            </w:r>
          </w:p>
        </w:tc>
      </w:tr>
      <w:tr w:rsidR="00D2527F" w:rsidRPr="00D2527F" w:rsidTr="00D2527F">
        <w:trPr>
          <w:trHeight w:val="255"/>
        </w:trPr>
        <w:tc>
          <w:tcPr>
            <w:tcW w:w="8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考生需携带准考证、身份证原件复印件、毕业证书、学位证书原件和复印件（应届考生</w:t>
            </w:r>
            <w:r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携带</w:t>
            </w:r>
            <w:r w:rsidRPr="00D2527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学生证原件复印件）参加资格审查</w:t>
            </w:r>
          </w:p>
          <w:p w:rsidR="00D2527F" w:rsidRDefault="00D2527F" w:rsidP="00D2527F">
            <w:pPr>
              <w:widowControl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2</w:t>
            </w:r>
            <w:r w:rsidR="00DE2D2A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.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资格审查时，考生要上交《报考中国石油大学考生现实表现情况》表（已填好，盖单位人事部门红章）</w:t>
            </w:r>
            <w:r w:rsidR="00E15EBC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;</w:t>
            </w:r>
            <w:r w:rsidR="00E15EBC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在</w:t>
            </w:r>
            <w:proofErr w:type="gramStart"/>
            <w:r w:rsidR="00E15EBC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校历年</w:t>
            </w:r>
            <w:proofErr w:type="gramEnd"/>
            <w:r w:rsidR="00E15EBC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学习成绩单原件。</w:t>
            </w:r>
          </w:p>
          <w:p w:rsidR="00E15EBC" w:rsidRPr="00E15EBC" w:rsidRDefault="00E15EBC" w:rsidP="00E15EBC">
            <w:pPr>
              <w:widowControl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E15EBC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3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．</w:t>
            </w:r>
            <w:r w:rsidRPr="00E15EBC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考生复试前需网上自行打印体检表，参加学校体检。</w:t>
            </w:r>
          </w:p>
          <w:p w:rsidR="00E15EBC" w:rsidRDefault="00E15EBC" w:rsidP="00E15EBC">
            <w:pPr>
              <w:widowControl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4.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资格审查时间：哲学专业：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4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月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日下午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2:30</w:t>
            </w: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—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4:30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；其它专业：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4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月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2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日上午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9:00</w:t>
            </w: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—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11:00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，下午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2:00</w:t>
            </w: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—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5:00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，地点：中油大厦南楼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328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房间，即人文学生工作室</w:t>
            </w:r>
          </w:p>
          <w:p w:rsidR="00DE2D2A" w:rsidRPr="00E15EBC" w:rsidRDefault="00DE2D2A" w:rsidP="00E15EB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5.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体检时间：校医院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4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月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日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---3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日期间都可以进行体检。请考生上网查看校医院体检要求。</w:t>
            </w:r>
          </w:p>
        </w:tc>
      </w:tr>
      <w:tr w:rsidR="00D2527F" w:rsidRPr="00D2527F" w:rsidTr="00D2527F">
        <w:trPr>
          <w:trHeight w:val="255"/>
        </w:trPr>
        <w:tc>
          <w:tcPr>
            <w:tcW w:w="8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27F" w:rsidRPr="00D2527F" w:rsidRDefault="00D2527F" w:rsidP="00D2527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</w:tbl>
    <w:p w:rsidR="00AB4F58" w:rsidRPr="00D2527F" w:rsidRDefault="00DE2D2A"/>
    <w:sectPr w:rsidR="00AB4F58" w:rsidRPr="00D2527F" w:rsidSect="00490E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95C83"/>
    <w:multiLevelType w:val="hybridMultilevel"/>
    <w:tmpl w:val="FA624CCA"/>
    <w:lvl w:ilvl="0" w:tplc="D33E976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527F"/>
    <w:rsid w:val="00155380"/>
    <w:rsid w:val="00490E99"/>
    <w:rsid w:val="00D2527F"/>
    <w:rsid w:val="00D4181D"/>
    <w:rsid w:val="00DE2D2A"/>
    <w:rsid w:val="00E15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27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</Words>
  <Characters>715</Characters>
  <Application>Microsoft Office Word</Application>
  <DocSecurity>0</DocSecurity>
  <Lines>5</Lines>
  <Paragraphs>1</Paragraphs>
  <ScaleCrop>false</ScaleCrop>
  <Company>微软中国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2013-03-29T07:11:00Z</dcterms:created>
  <dcterms:modified xsi:type="dcterms:W3CDTF">2013-03-29T08:22:00Z</dcterms:modified>
</cp:coreProperties>
</file>