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F3F" w:rsidRDefault="000E4B85" w:rsidP="000E4B85">
      <w:pPr>
        <w:jc w:val="center"/>
        <w:rPr>
          <w:rFonts w:hint="eastAsia"/>
          <w:b/>
          <w:bCs/>
          <w:color w:val="000000"/>
          <w:position w:val="-15"/>
          <w:sz w:val="36"/>
          <w:szCs w:val="36"/>
        </w:rPr>
      </w:pPr>
      <w:r>
        <w:rPr>
          <w:b/>
          <w:bCs/>
          <w:color w:val="000000"/>
          <w:position w:val="-15"/>
          <w:sz w:val="36"/>
          <w:szCs w:val="36"/>
        </w:rPr>
        <w:t>公务卡结算制度解答</w:t>
      </w:r>
    </w:p>
    <w:p w:rsidR="000E4B85" w:rsidRPr="000E4B85" w:rsidRDefault="000E4B85" w:rsidP="000E4B85">
      <w:pPr>
        <w:widowControl/>
        <w:spacing w:before="100" w:beforeAutospacing="1" w:after="100" w:afterAutospacing="1" w:line="384" w:lineRule="auto"/>
        <w:jc w:val="left"/>
        <w:rPr>
          <w:color w:val="000000"/>
          <w:kern w:val="0"/>
          <w:szCs w:val="21"/>
        </w:rPr>
      </w:pPr>
      <w:r w:rsidRPr="000E4B85">
        <w:rPr>
          <w:color w:val="000000"/>
          <w:kern w:val="0"/>
          <w:szCs w:val="21"/>
        </w:rPr>
        <w:t>一、概念篇</w:t>
      </w:r>
      <w:r w:rsidRPr="000E4B85">
        <w:rPr>
          <w:color w:val="000000"/>
          <w:kern w:val="0"/>
          <w:szCs w:val="21"/>
        </w:rPr>
        <w:br/>
      </w:r>
      <w:r w:rsidRPr="000E4B85">
        <w:rPr>
          <w:color w:val="000000"/>
          <w:kern w:val="0"/>
          <w:szCs w:val="21"/>
        </w:rPr>
        <w:t xml:space="preserve">　　</w:t>
      </w:r>
      <w:r w:rsidRPr="000E4B85">
        <w:rPr>
          <w:color w:val="000000"/>
          <w:kern w:val="0"/>
          <w:szCs w:val="21"/>
        </w:rPr>
        <w:t>1</w:t>
      </w:r>
      <w:r w:rsidRPr="000E4B85">
        <w:rPr>
          <w:color w:val="000000"/>
          <w:kern w:val="0"/>
          <w:szCs w:val="21"/>
        </w:rPr>
        <w:t>、公务卡是一种什么银行卡？</w:t>
      </w:r>
      <w:r w:rsidRPr="000E4B85">
        <w:rPr>
          <w:color w:val="000000"/>
          <w:kern w:val="0"/>
          <w:szCs w:val="21"/>
        </w:rPr>
        <w:br/>
      </w:r>
      <w:r w:rsidRPr="000E4B85">
        <w:rPr>
          <w:color w:val="000000"/>
          <w:kern w:val="0"/>
          <w:szCs w:val="21"/>
        </w:rPr>
        <w:t xml:space="preserve">　　答：公务卡是一种贷记卡（信用卡），与借记卡（储蓄卡）需要先存款再消费不同，贷记卡的主要特点是有透支功能，即在透支额度内不需要预先存款即可刷卡消费，持卡人只需在透支免息期内按时还款即可。</w:t>
      </w:r>
      <w:r w:rsidRPr="000E4B85">
        <w:rPr>
          <w:color w:val="000000"/>
          <w:kern w:val="0"/>
          <w:szCs w:val="21"/>
        </w:rPr>
        <w:br/>
      </w:r>
      <w:r w:rsidRPr="000E4B85">
        <w:rPr>
          <w:color w:val="000000"/>
          <w:kern w:val="0"/>
          <w:szCs w:val="21"/>
        </w:rPr>
        <w:t xml:space="preserve">　　</w:t>
      </w:r>
      <w:r w:rsidRPr="000E4B85">
        <w:rPr>
          <w:color w:val="000000"/>
          <w:kern w:val="0"/>
          <w:szCs w:val="21"/>
        </w:rPr>
        <w:t>2</w:t>
      </w:r>
      <w:r w:rsidRPr="000E4B85">
        <w:rPr>
          <w:color w:val="000000"/>
          <w:kern w:val="0"/>
          <w:szCs w:val="21"/>
        </w:rPr>
        <w:t>、公务卡与普通信用卡有什么区别？</w:t>
      </w:r>
      <w:r w:rsidRPr="000E4B85">
        <w:rPr>
          <w:color w:val="000000"/>
          <w:kern w:val="0"/>
          <w:szCs w:val="21"/>
        </w:rPr>
        <w:br/>
      </w:r>
      <w:r w:rsidRPr="000E4B85">
        <w:rPr>
          <w:color w:val="000000"/>
          <w:kern w:val="0"/>
          <w:szCs w:val="21"/>
        </w:rPr>
        <w:t xml:space="preserve">　　答：公务卡是金融机构为行政事业单位在职职工（含聘用人员，以下同）发放，主要用于公务活动开支的一种贷记卡。除了普通信用卡所具有的透支额度与透支免息期功能外，公务卡与普通信用卡的主要区别，一是公务卡的持卡人为行政事业单位的在职职工，开卡时必须由单位确认其身份；二是公务卡主要用于公务活动开支；三是我县推行的公务卡是银联标准卡。四是公务卡实行免费开卡、免收年费、免担保、免开存款账户、到期免费换卡、免短信服务费，溢缴款本行同城、异地同行、本地跨行取款等免手续费，享受的优惠比普通信用卡多。</w:t>
      </w:r>
      <w:r w:rsidRPr="000E4B85">
        <w:rPr>
          <w:color w:val="000000"/>
          <w:kern w:val="0"/>
          <w:szCs w:val="21"/>
        </w:rPr>
        <w:br/>
      </w:r>
      <w:r w:rsidRPr="000E4B85">
        <w:rPr>
          <w:color w:val="000000"/>
          <w:kern w:val="0"/>
          <w:szCs w:val="21"/>
        </w:rPr>
        <w:t xml:space="preserve">　　</w:t>
      </w:r>
      <w:r w:rsidRPr="000E4B85">
        <w:rPr>
          <w:color w:val="000000"/>
          <w:kern w:val="0"/>
          <w:szCs w:val="21"/>
        </w:rPr>
        <w:t>3</w:t>
      </w:r>
      <w:r w:rsidRPr="000E4B85">
        <w:rPr>
          <w:color w:val="000000"/>
          <w:kern w:val="0"/>
          <w:szCs w:val="21"/>
        </w:rPr>
        <w:t>、什么是银联标准卡？</w:t>
      </w:r>
      <w:r w:rsidRPr="000E4B85">
        <w:rPr>
          <w:color w:val="000000"/>
          <w:kern w:val="0"/>
          <w:szCs w:val="21"/>
        </w:rPr>
        <w:br/>
      </w:r>
      <w:r w:rsidRPr="000E4B85">
        <w:rPr>
          <w:color w:val="000000"/>
          <w:kern w:val="0"/>
          <w:szCs w:val="21"/>
        </w:rPr>
        <w:t xml:space="preserve">　　答：银联标准人民币信用卡（简称银联标准卡），它是按照中国银联的业务、技术标准发行，卡面带有</w:t>
      </w:r>
      <w:r w:rsidRPr="000E4B85">
        <w:rPr>
          <w:color w:val="000000"/>
          <w:kern w:val="0"/>
          <w:szCs w:val="21"/>
        </w:rPr>
        <w:t>“</w:t>
      </w:r>
      <w:r w:rsidRPr="000E4B85">
        <w:rPr>
          <w:color w:val="000000"/>
          <w:kern w:val="0"/>
          <w:szCs w:val="21"/>
        </w:rPr>
        <w:t>银联</w:t>
      </w:r>
      <w:r w:rsidRPr="000E4B85">
        <w:rPr>
          <w:color w:val="000000"/>
          <w:kern w:val="0"/>
          <w:szCs w:val="21"/>
        </w:rPr>
        <w:t>”</w:t>
      </w:r>
      <w:r w:rsidRPr="000E4B85">
        <w:rPr>
          <w:color w:val="000000"/>
          <w:kern w:val="0"/>
          <w:szCs w:val="21"/>
        </w:rPr>
        <w:t>标识，发卡方标识代码（</w:t>
      </w:r>
      <w:r w:rsidRPr="000E4B85">
        <w:rPr>
          <w:color w:val="000000"/>
          <w:kern w:val="0"/>
          <w:szCs w:val="21"/>
        </w:rPr>
        <w:t xml:space="preserve">BIN </w:t>
      </w:r>
      <w:r w:rsidRPr="000E4B85">
        <w:rPr>
          <w:color w:val="000000"/>
          <w:kern w:val="0"/>
          <w:szCs w:val="21"/>
        </w:rPr>
        <w:t>号）经中国银联分配或确认，以人民币进行交易结算的银行卡。我县推行的公务卡属于银联标准单币种卡，</w:t>
      </w:r>
      <w:r w:rsidRPr="000E4B85">
        <w:rPr>
          <w:color w:val="000000"/>
          <w:kern w:val="0"/>
          <w:szCs w:val="21"/>
        </w:rPr>
        <w:t>“62”</w:t>
      </w:r>
      <w:r w:rsidRPr="000E4B85">
        <w:rPr>
          <w:color w:val="000000"/>
          <w:kern w:val="0"/>
          <w:szCs w:val="21"/>
        </w:rPr>
        <w:t>字头，支持境外消费。</w:t>
      </w:r>
      <w:r w:rsidRPr="000E4B85">
        <w:rPr>
          <w:color w:val="000000"/>
          <w:kern w:val="0"/>
          <w:szCs w:val="21"/>
        </w:rPr>
        <w:t xml:space="preserve"> </w:t>
      </w:r>
      <w:r w:rsidRPr="000E4B85">
        <w:rPr>
          <w:color w:val="000000"/>
          <w:kern w:val="0"/>
          <w:szCs w:val="21"/>
        </w:rPr>
        <w:br/>
      </w:r>
      <w:r w:rsidRPr="000E4B85">
        <w:rPr>
          <w:color w:val="000000"/>
          <w:kern w:val="0"/>
          <w:szCs w:val="21"/>
        </w:rPr>
        <w:t xml:space="preserve">　　</w:t>
      </w:r>
      <w:r w:rsidRPr="000E4B85">
        <w:rPr>
          <w:color w:val="000000"/>
          <w:kern w:val="0"/>
          <w:szCs w:val="21"/>
        </w:rPr>
        <w:t>4</w:t>
      </w:r>
      <w:r w:rsidRPr="000E4B85">
        <w:rPr>
          <w:color w:val="000000"/>
          <w:kern w:val="0"/>
          <w:szCs w:val="21"/>
        </w:rPr>
        <w:t>、公务卡为什么要选择信用卡（贷记卡）？</w:t>
      </w:r>
      <w:r w:rsidRPr="000E4B85">
        <w:rPr>
          <w:color w:val="000000"/>
          <w:kern w:val="0"/>
          <w:szCs w:val="21"/>
        </w:rPr>
        <w:br/>
      </w:r>
      <w:r w:rsidRPr="000E4B85">
        <w:rPr>
          <w:color w:val="000000"/>
          <w:kern w:val="0"/>
          <w:szCs w:val="21"/>
        </w:rPr>
        <w:t xml:space="preserve">　　答：规定使用银行信用卡作为公务卡，可以充分利用个人信用预借银行资金进行公务支出活动，无需个人预借现金或预先垫付资金，并且可以减轻单位财务人员提取现金、保管现金的工作量。</w:t>
      </w:r>
    </w:p>
    <w:p w:rsidR="000E4B85" w:rsidRPr="000E4B85" w:rsidRDefault="000E4B85" w:rsidP="000E4B85">
      <w:pPr>
        <w:widowControl/>
        <w:spacing w:before="100" w:beforeAutospacing="1" w:after="100" w:afterAutospacing="1" w:line="384" w:lineRule="auto"/>
        <w:jc w:val="left"/>
        <w:rPr>
          <w:color w:val="000000"/>
          <w:kern w:val="0"/>
          <w:szCs w:val="21"/>
        </w:rPr>
      </w:pPr>
      <w:r w:rsidRPr="000E4B85">
        <w:rPr>
          <w:color w:val="000000"/>
          <w:kern w:val="0"/>
          <w:szCs w:val="21"/>
        </w:rPr>
        <w:t xml:space="preserve">　　二、管理篇</w:t>
      </w:r>
      <w:r w:rsidRPr="000E4B85">
        <w:rPr>
          <w:color w:val="000000"/>
          <w:kern w:val="0"/>
          <w:szCs w:val="21"/>
        </w:rPr>
        <w:br/>
      </w:r>
      <w:r w:rsidRPr="000E4B85">
        <w:rPr>
          <w:color w:val="000000"/>
          <w:kern w:val="0"/>
          <w:szCs w:val="21"/>
        </w:rPr>
        <w:t xml:space="preserve">　　</w:t>
      </w:r>
      <w:r w:rsidRPr="000E4B85">
        <w:rPr>
          <w:color w:val="000000"/>
          <w:kern w:val="0"/>
          <w:szCs w:val="21"/>
        </w:rPr>
        <w:t>1</w:t>
      </w:r>
      <w:r w:rsidRPr="000E4B85">
        <w:rPr>
          <w:color w:val="000000"/>
          <w:kern w:val="0"/>
          <w:szCs w:val="21"/>
        </w:rPr>
        <w:t>、为什么要推行公务卡改革？</w:t>
      </w:r>
      <w:r w:rsidRPr="000E4B85">
        <w:rPr>
          <w:color w:val="000000"/>
          <w:kern w:val="0"/>
          <w:szCs w:val="21"/>
        </w:rPr>
        <w:br/>
      </w:r>
      <w:r w:rsidRPr="000E4B85">
        <w:rPr>
          <w:color w:val="000000"/>
          <w:kern w:val="0"/>
          <w:szCs w:val="21"/>
        </w:rPr>
        <w:t xml:space="preserve">　　答：传统的现金支付方式下，单位财务从银行提取现金、保管库存现金以及单位工作人</w:t>
      </w:r>
      <w:r w:rsidRPr="000E4B85">
        <w:rPr>
          <w:color w:val="000000"/>
          <w:kern w:val="0"/>
          <w:szCs w:val="21"/>
        </w:rPr>
        <w:lastRenderedPageBreak/>
        <w:t>员预借现金、携带现金、办理报销手续等工作环节多，财务工作累、财务成本高、资金效率低、财务风险大、财务管理难，对于那些借款后长期不办理报销手续的</w:t>
      </w:r>
      <w:r w:rsidRPr="000E4B85">
        <w:rPr>
          <w:color w:val="000000"/>
          <w:kern w:val="0"/>
          <w:szCs w:val="21"/>
        </w:rPr>
        <w:t>“</w:t>
      </w:r>
      <w:r w:rsidRPr="000E4B85">
        <w:rPr>
          <w:color w:val="000000"/>
          <w:kern w:val="0"/>
          <w:szCs w:val="21"/>
        </w:rPr>
        <w:t>老赖</w:t>
      </w:r>
      <w:r w:rsidRPr="000E4B85">
        <w:rPr>
          <w:color w:val="000000"/>
          <w:kern w:val="0"/>
          <w:szCs w:val="21"/>
        </w:rPr>
        <w:t>”</w:t>
      </w:r>
      <w:r w:rsidRPr="000E4B85">
        <w:rPr>
          <w:color w:val="000000"/>
          <w:kern w:val="0"/>
          <w:szCs w:val="21"/>
        </w:rPr>
        <w:t>管理更难。使用公务卡结算，不需要财务人员从银行提取和保管现金，工作人员也不需要提前向单位借款。开设零余额账户的单位，报销资金通过单位零余额账户以授权支付方式办理资金结算；未开设零余额账户的单位，报销资金另行开具支票通过其他相关账户转账结算。有效克服传统现金支用方式下存在的问题。</w:t>
      </w:r>
      <w:r w:rsidRPr="000E4B85">
        <w:rPr>
          <w:color w:val="000000"/>
          <w:kern w:val="0"/>
          <w:szCs w:val="21"/>
        </w:rPr>
        <w:br/>
      </w:r>
      <w:r w:rsidRPr="000E4B85">
        <w:rPr>
          <w:color w:val="000000"/>
          <w:kern w:val="0"/>
          <w:szCs w:val="21"/>
        </w:rPr>
        <w:t xml:space="preserve">　　</w:t>
      </w:r>
      <w:r w:rsidRPr="000E4B85">
        <w:rPr>
          <w:color w:val="000000"/>
          <w:kern w:val="0"/>
          <w:szCs w:val="21"/>
        </w:rPr>
        <w:t>2</w:t>
      </w:r>
      <w:r w:rsidRPr="000E4B85">
        <w:rPr>
          <w:color w:val="000000"/>
          <w:kern w:val="0"/>
          <w:szCs w:val="21"/>
        </w:rPr>
        <w:t>、公务卡改革的报销原则是什么？</w:t>
      </w:r>
      <w:r w:rsidRPr="000E4B85">
        <w:rPr>
          <w:color w:val="000000"/>
          <w:kern w:val="0"/>
          <w:szCs w:val="21"/>
        </w:rPr>
        <w:br/>
      </w:r>
      <w:r w:rsidRPr="000E4B85">
        <w:rPr>
          <w:color w:val="000000"/>
          <w:kern w:val="0"/>
          <w:szCs w:val="21"/>
        </w:rPr>
        <w:t xml:space="preserve">　　答：一是公务卡报销不改变预算单位现行报销审批程序和手续。二是公务人员使用公务卡所发生的各项公务性支出，必须在透支还款期内及时到本单位财务部门办理报销手续。三是通过单位</w:t>
      </w:r>
      <w:r w:rsidRPr="000E4B85">
        <w:rPr>
          <w:color w:val="000000"/>
          <w:kern w:val="0"/>
          <w:szCs w:val="21"/>
        </w:rPr>
        <w:t>“</w:t>
      </w:r>
      <w:r w:rsidRPr="000E4B85">
        <w:rPr>
          <w:color w:val="000000"/>
          <w:kern w:val="0"/>
          <w:szCs w:val="21"/>
        </w:rPr>
        <w:t>零余额账户</w:t>
      </w:r>
      <w:r w:rsidRPr="000E4B85">
        <w:rPr>
          <w:color w:val="000000"/>
          <w:kern w:val="0"/>
          <w:szCs w:val="21"/>
        </w:rPr>
        <w:t>”</w:t>
      </w:r>
      <w:r w:rsidRPr="000E4B85">
        <w:rPr>
          <w:color w:val="000000"/>
          <w:kern w:val="0"/>
          <w:szCs w:val="21"/>
        </w:rPr>
        <w:t>或其他相关账户进行还款清算。</w:t>
      </w:r>
      <w:r w:rsidRPr="000E4B85">
        <w:rPr>
          <w:color w:val="000000"/>
          <w:kern w:val="0"/>
          <w:szCs w:val="21"/>
        </w:rPr>
        <w:br/>
      </w:r>
      <w:r w:rsidRPr="000E4B85">
        <w:rPr>
          <w:color w:val="000000"/>
          <w:kern w:val="0"/>
          <w:szCs w:val="21"/>
        </w:rPr>
        <w:t xml:space="preserve">　　</w:t>
      </w:r>
      <w:r w:rsidRPr="000E4B85">
        <w:rPr>
          <w:color w:val="000000"/>
          <w:kern w:val="0"/>
          <w:szCs w:val="21"/>
        </w:rPr>
        <w:t>3</w:t>
      </w:r>
      <w:r w:rsidRPr="000E4B85">
        <w:rPr>
          <w:color w:val="000000"/>
          <w:kern w:val="0"/>
          <w:szCs w:val="21"/>
        </w:rPr>
        <w:t>、公务卡的适用范围包括哪些？</w:t>
      </w:r>
      <w:r w:rsidRPr="000E4B85">
        <w:rPr>
          <w:color w:val="000000"/>
          <w:kern w:val="0"/>
          <w:szCs w:val="21"/>
        </w:rPr>
        <w:br/>
      </w:r>
      <w:r w:rsidRPr="000E4B85">
        <w:rPr>
          <w:color w:val="000000"/>
          <w:kern w:val="0"/>
          <w:szCs w:val="21"/>
        </w:rPr>
        <w:t xml:space="preserve">　　答：公务卡的适用范围包括：预算单位原使用现金结算的办公费、印刷费、水费、电费、差旅费、会议费、培训费、公务接待费、劳务费、公务用车运行维护费等有关商品和服务的日常公务支出费用。</w:t>
      </w:r>
      <w:r w:rsidRPr="000E4B85">
        <w:rPr>
          <w:color w:val="000000"/>
          <w:kern w:val="0"/>
          <w:szCs w:val="21"/>
        </w:rPr>
        <w:br/>
      </w:r>
      <w:r w:rsidRPr="000E4B85">
        <w:rPr>
          <w:color w:val="000000"/>
          <w:kern w:val="0"/>
          <w:szCs w:val="21"/>
        </w:rPr>
        <w:t xml:space="preserve">　　</w:t>
      </w:r>
      <w:r w:rsidRPr="000E4B85">
        <w:rPr>
          <w:color w:val="000000"/>
          <w:kern w:val="0"/>
          <w:szCs w:val="21"/>
        </w:rPr>
        <w:t>4</w:t>
      </w:r>
      <w:r w:rsidRPr="000E4B85">
        <w:rPr>
          <w:color w:val="000000"/>
          <w:kern w:val="0"/>
          <w:szCs w:val="21"/>
        </w:rPr>
        <w:t>、推行公务卡试点对预算单位现行财务管理有哪些影响？</w:t>
      </w:r>
      <w:r w:rsidRPr="000E4B85">
        <w:rPr>
          <w:color w:val="000000"/>
          <w:kern w:val="0"/>
          <w:szCs w:val="21"/>
        </w:rPr>
        <w:br/>
      </w:r>
      <w:r w:rsidRPr="000E4B85">
        <w:rPr>
          <w:color w:val="000000"/>
          <w:kern w:val="0"/>
          <w:szCs w:val="21"/>
        </w:rPr>
        <w:t xml:space="preserve">　　答：采用公务卡对单位财务管理的影响，可以总结为</w:t>
      </w:r>
      <w:r w:rsidRPr="000E4B85">
        <w:rPr>
          <w:color w:val="000000"/>
          <w:kern w:val="0"/>
          <w:szCs w:val="21"/>
        </w:rPr>
        <w:t>“</w:t>
      </w:r>
      <w:r w:rsidRPr="000E4B85">
        <w:rPr>
          <w:color w:val="000000"/>
          <w:kern w:val="0"/>
          <w:szCs w:val="21"/>
        </w:rPr>
        <w:t>三个基本不变</w:t>
      </w:r>
      <w:r w:rsidRPr="000E4B85">
        <w:rPr>
          <w:color w:val="000000"/>
          <w:kern w:val="0"/>
          <w:szCs w:val="21"/>
        </w:rPr>
        <w:t>”</w:t>
      </w:r>
      <w:r w:rsidRPr="000E4B85">
        <w:rPr>
          <w:color w:val="000000"/>
          <w:kern w:val="0"/>
          <w:szCs w:val="21"/>
        </w:rPr>
        <w:t>：</w:t>
      </w:r>
      <w:r w:rsidRPr="000E4B85">
        <w:rPr>
          <w:color w:val="000000"/>
          <w:kern w:val="0"/>
          <w:szCs w:val="21"/>
        </w:rPr>
        <w:br/>
      </w:r>
      <w:r w:rsidRPr="000E4B85">
        <w:rPr>
          <w:color w:val="000000"/>
          <w:kern w:val="0"/>
          <w:szCs w:val="21"/>
        </w:rPr>
        <w:t xml:space="preserve">　　　　一是用款申请程序不变。公务卡持卡人的公务消费事项仍需按原财务制度规定办理。</w:t>
      </w:r>
      <w:r w:rsidRPr="000E4B85">
        <w:rPr>
          <w:color w:val="000000"/>
          <w:kern w:val="0"/>
          <w:szCs w:val="21"/>
        </w:rPr>
        <w:br/>
      </w:r>
      <w:r w:rsidRPr="000E4B85">
        <w:rPr>
          <w:color w:val="000000"/>
          <w:kern w:val="0"/>
          <w:szCs w:val="21"/>
        </w:rPr>
        <w:t xml:space="preserve">　　　　二是报销流程基本不变。持卡人发生的消费在单位财务部门审核报销前均属于个人消费行为，与单位无关。只有在单位财务部门审核通过后，这项消费才属于公务消费，予以报销。公务卡报销审批程序与目前职工垫付现金进行公务消费的报销程序相同。对不符合规定的消费，由持卡人自行承担还款。</w:t>
      </w:r>
      <w:r w:rsidRPr="000E4B85">
        <w:rPr>
          <w:color w:val="000000"/>
          <w:kern w:val="0"/>
          <w:szCs w:val="21"/>
        </w:rPr>
        <w:br/>
      </w:r>
      <w:r w:rsidRPr="000E4B85">
        <w:rPr>
          <w:color w:val="000000"/>
          <w:kern w:val="0"/>
          <w:szCs w:val="21"/>
        </w:rPr>
        <w:t xml:space="preserve">　　　　三是现行会计核算办法不变。改革后，职工仍凭发票报销，单位财务将报销发票作为会计原始凭证入账。</w:t>
      </w:r>
      <w:r w:rsidRPr="000E4B85">
        <w:rPr>
          <w:color w:val="000000"/>
          <w:kern w:val="0"/>
          <w:szCs w:val="21"/>
        </w:rPr>
        <w:br/>
      </w:r>
      <w:r w:rsidRPr="000E4B85">
        <w:rPr>
          <w:color w:val="000000"/>
          <w:kern w:val="0"/>
          <w:szCs w:val="21"/>
        </w:rPr>
        <w:t xml:space="preserve">　　</w:t>
      </w:r>
      <w:r w:rsidRPr="000E4B85">
        <w:rPr>
          <w:color w:val="000000"/>
          <w:kern w:val="0"/>
          <w:szCs w:val="21"/>
        </w:rPr>
        <w:t>5</w:t>
      </w:r>
      <w:r w:rsidRPr="000E4B85">
        <w:rPr>
          <w:color w:val="000000"/>
          <w:kern w:val="0"/>
          <w:szCs w:val="21"/>
        </w:rPr>
        <w:t>、公务卡推行后单位还能使用现金吗？</w:t>
      </w:r>
      <w:r w:rsidRPr="000E4B85">
        <w:rPr>
          <w:color w:val="000000"/>
          <w:kern w:val="0"/>
          <w:szCs w:val="21"/>
        </w:rPr>
        <w:br/>
      </w:r>
      <w:r w:rsidRPr="000E4B85">
        <w:rPr>
          <w:color w:val="000000"/>
          <w:kern w:val="0"/>
          <w:szCs w:val="21"/>
        </w:rPr>
        <w:t xml:space="preserve">　　答：公务卡结算是现行的现金结算方式的替代、补充和完善。目前，由于结算手段、用卡环境等多因素的限制，不能刷卡消费的公务支出，预算单位可以使用现金，现金报销资金通过零余额账户或其他相关账户划转到单位职工公务卡或公务卡关联的借记卡上。</w:t>
      </w:r>
      <w:r w:rsidRPr="000E4B85">
        <w:rPr>
          <w:color w:val="000000"/>
          <w:kern w:val="0"/>
          <w:szCs w:val="21"/>
        </w:rPr>
        <w:br/>
      </w:r>
      <w:r w:rsidRPr="000E4B85">
        <w:rPr>
          <w:color w:val="000000"/>
          <w:kern w:val="0"/>
          <w:szCs w:val="21"/>
        </w:rPr>
        <w:t xml:space="preserve">　　</w:t>
      </w:r>
      <w:r w:rsidRPr="000E4B85">
        <w:rPr>
          <w:color w:val="000000"/>
          <w:kern w:val="0"/>
          <w:szCs w:val="21"/>
        </w:rPr>
        <w:t>6</w:t>
      </w:r>
      <w:r w:rsidRPr="000E4B85">
        <w:rPr>
          <w:color w:val="000000"/>
          <w:kern w:val="0"/>
          <w:szCs w:val="21"/>
        </w:rPr>
        <w:t>、预算单位每位职工是否都必须开设个人公务卡？</w:t>
      </w:r>
      <w:r w:rsidRPr="000E4B85">
        <w:rPr>
          <w:color w:val="000000"/>
          <w:kern w:val="0"/>
          <w:szCs w:val="21"/>
        </w:rPr>
        <w:br/>
      </w:r>
      <w:r w:rsidRPr="000E4B85">
        <w:rPr>
          <w:color w:val="000000"/>
          <w:kern w:val="0"/>
          <w:szCs w:val="21"/>
        </w:rPr>
        <w:lastRenderedPageBreak/>
        <w:t xml:space="preserve">　　答：首先，公务卡是针对预算单位在职职工发放的，离退休职工是不能开设公务卡的。</w:t>
      </w:r>
      <w:r w:rsidRPr="000E4B85">
        <w:rPr>
          <w:color w:val="000000"/>
          <w:kern w:val="0"/>
          <w:szCs w:val="21"/>
        </w:rPr>
        <w:br/>
      </w:r>
      <w:r w:rsidRPr="000E4B85">
        <w:rPr>
          <w:color w:val="000000"/>
          <w:kern w:val="0"/>
          <w:szCs w:val="21"/>
        </w:rPr>
        <w:t>其次，公务卡是以单位在职职工个人名义开设的，是否开卡完全属于个人行为。从规范管理，方便工作的角度，建议单位职工开设公务卡。</w:t>
      </w:r>
      <w:r w:rsidRPr="000E4B85">
        <w:rPr>
          <w:color w:val="000000"/>
          <w:kern w:val="0"/>
          <w:szCs w:val="21"/>
        </w:rPr>
        <w:br/>
      </w:r>
      <w:r w:rsidRPr="000E4B85">
        <w:rPr>
          <w:color w:val="000000"/>
          <w:kern w:val="0"/>
          <w:szCs w:val="21"/>
        </w:rPr>
        <w:t xml:space="preserve">　　</w:t>
      </w:r>
      <w:r w:rsidRPr="000E4B85">
        <w:rPr>
          <w:color w:val="000000"/>
          <w:kern w:val="0"/>
          <w:szCs w:val="21"/>
        </w:rPr>
        <w:t>7</w:t>
      </w:r>
      <w:r w:rsidRPr="000E4B85">
        <w:rPr>
          <w:color w:val="000000"/>
          <w:kern w:val="0"/>
          <w:szCs w:val="21"/>
        </w:rPr>
        <w:t>、职工可以开设多张公务卡吗？</w:t>
      </w:r>
      <w:r w:rsidRPr="000E4B85">
        <w:rPr>
          <w:color w:val="000000"/>
          <w:kern w:val="0"/>
          <w:szCs w:val="21"/>
        </w:rPr>
        <w:br/>
      </w:r>
      <w:r w:rsidRPr="000E4B85">
        <w:rPr>
          <w:color w:val="000000"/>
          <w:kern w:val="0"/>
          <w:szCs w:val="21"/>
        </w:rPr>
        <w:t xml:space="preserve">　　答：公务卡实行</w:t>
      </w:r>
      <w:r w:rsidRPr="000E4B85">
        <w:rPr>
          <w:color w:val="000000"/>
          <w:kern w:val="0"/>
          <w:szCs w:val="21"/>
        </w:rPr>
        <w:t>“</w:t>
      </w:r>
      <w:r w:rsidRPr="000E4B85">
        <w:rPr>
          <w:color w:val="000000"/>
          <w:kern w:val="0"/>
          <w:szCs w:val="21"/>
        </w:rPr>
        <w:t>一人一卡</w:t>
      </w:r>
      <w:r w:rsidRPr="000E4B85">
        <w:rPr>
          <w:color w:val="000000"/>
          <w:kern w:val="0"/>
          <w:szCs w:val="21"/>
        </w:rPr>
        <w:t>”</w:t>
      </w:r>
      <w:r w:rsidRPr="000E4B85">
        <w:rPr>
          <w:color w:val="000000"/>
          <w:kern w:val="0"/>
          <w:szCs w:val="21"/>
        </w:rPr>
        <w:t>实名制管理，职工不能开设多张公务卡。</w:t>
      </w:r>
      <w:r w:rsidRPr="000E4B85">
        <w:rPr>
          <w:color w:val="000000"/>
          <w:kern w:val="0"/>
          <w:szCs w:val="21"/>
        </w:rPr>
        <w:br/>
      </w:r>
      <w:r w:rsidRPr="000E4B85">
        <w:rPr>
          <w:color w:val="000000"/>
          <w:kern w:val="0"/>
          <w:szCs w:val="21"/>
        </w:rPr>
        <w:t xml:space="preserve">　　</w:t>
      </w:r>
      <w:r w:rsidRPr="000E4B85">
        <w:rPr>
          <w:color w:val="000000"/>
          <w:kern w:val="0"/>
          <w:szCs w:val="21"/>
        </w:rPr>
        <w:t>8</w:t>
      </w:r>
      <w:r w:rsidRPr="000E4B85">
        <w:rPr>
          <w:color w:val="000000"/>
          <w:kern w:val="0"/>
          <w:szCs w:val="21"/>
        </w:rPr>
        <w:t>、如果单位职工已经持有普通信用卡，还需要开设个人公务卡吗？</w:t>
      </w:r>
      <w:r w:rsidRPr="000E4B85">
        <w:rPr>
          <w:color w:val="000000"/>
          <w:kern w:val="0"/>
          <w:szCs w:val="21"/>
        </w:rPr>
        <w:br/>
      </w:r>
      <w:r w:rsidRPr="000E4B85">
        <w:rPr>
          <w:color w:val="000000"/>
          <w:kern w:val="0"/>
          <w:szCs w:val="21"/>
        </w:rPr>
        <w:t xml:space="preserve">　　答：如果个人信用卡同时具备以下两个条件时，不再需要另外开设公务卡，仅需把相关信息提供给单位财务人员和开卡行即可：一是职工个人信用卡与单位公务卡为同一开卡行；二是卡种为银联标准卡，即</w:t>
      </w:r>
      <w:r w:rsidRPr="000E4B85">
        <w:rPr>
          <w:color w:val="000000"/>
          <w:kern w:val="0"/>
          <w:szCs w:val="21"/>
        </w:rPr>
        <w:t>“62”</w:t>
      </w:r>
      <w:r w:rsidRPr="000E4B85">
        <w:rPr>
          <w:color w:val="000000"/>
          <w:kern w:val="0"/>
          <w:szCs w:val="21"/>
        </w:rPr>
        <w:t>字头的信用卡。</w:t>
      </w:r>
      <w:r w:rsidRPr="000E4B85">
        <w:rPr>
          <w:color w:val="000000"/>
          <w:kern w:val="0"/>
          <w:szCs w:val="21"/>
        </w:rPr>
        <w:br/>
      </w:r>
      <w:r w:rsidRPr="000E4B85">
        <w:rPr>
          <w:color w:val="000000"/>
          <w:kern w:val="0"/>
          <w:szCs w:val="21"/>
        </w:rPr>
        <w:t xml:space="preserve">　　</w:t>
      </w:r>
      <w:r w:rsidRPr="000E4B85">
        <w:rPr>
          <w:color w:val="000000"/>
          <w:kern w:val="0"/>
          <w:szCs w:val="21"/>
        </w:rPr>
        <w:t>9</w:t>
      </w:r>
      <w:r w:rsidRPr="000E4B85">
        <w:rPr>
          <w:color w:val="000000"/>
          <w:kern w:val="0"/>
          <w:szCs w:val="21"/>
        </w:rPr>
        <w:t>、为什么选择</w:t>
      </w:r>
      <w:r w:rsidRPr="000E4B85">
        <w:rPr>
          <w:color w:val="000000"/>
          <w:kern w:val="0"/>
          <w:szCs w:val="21"/>
        </w:rPr>
        <w:t>“62”</w:t>
      </w:r>
      <w:r w:rsidRPr="000E4B85">
        <w:rPr>
          <w:color w:val="000000"/>
          <w:kern w:val="0"/>
          <w:szCs w:val="21"/>
        </w:rPr>
        <w:t>字头银联标准卡？</w:t>
      </w:r>
      <w:r w:rsidRPr="000E4B85">
        <w:rPr>
          <w:color w:val="000000"/>
          <w:kern w:val="0"/>
          <w:szCs w:val="21"/>
        </w:rPr>
        <w:br/>
      </w:r>
      <w:r w:rsidRPr="000E4B85">
        <w:rPr>
          <w:color w:val="000000"/>
          <w:kern w:val="0"/>
          <w:szCs w:val="21"/>
        </w:rPr>
        <w:t xml:space="preserve">　　答：从保障金融信息安全、促进民族产业发展的角度，银联标准卡是政府部门使用银行卡的首要选择。</w:t>
      </w:r>
      <w:r w:rsidRPr="000E4B85">
        <w:rPr>
          <w:color w:val="000000"/>
          <w:kern w:val="0"/>
          <w:szCs w:val="21"/>
        </w:rPr>
        <w:br/>
      </w:r>
      <w:r w:rsidRPr="000E4B85">
        <w:rPr>
          <w:color w:val="000000"/>
          <w:kern w:val="0"/>
          <w:szCs w:val="21"/>
        </w:rPr>
        <w:t xml:space="preserve">　　</w:t>
      </w:r>
      <w:r w:rsidRPr="000E4B85">
        <w:rPr>
          <w:color w:val="000000"/>
          <w:kern w:val="0"/>
          <w:szCs w:val="21"/>
        </w:rPr>
        <w:t>10</w:t>
      </w:r>
      <w:r w:rsidRPr="000E4B85">
        <w:rPr>
          <w:color w:val="000000"/>
          <w:kern w:val="0"/>
          <w:szCs w:val="21"/>
        </w:rPr>
        <w:t>、预算单位为职工开设个人公务卡的程序是怎样的？</w:t>
      </w:r>
      <w:r w:rsidRPr="000E4B85">
        <w:rPr>
          <w:color w:val="000000"/>
          <w:kern w:val="0"/>
          <w:szCs w:val="21"/>
        </w:rPr>
        <w:br/>
      </w:r>
      <w:r w:rsidRPr="000E4B85">
        <w:rPr>
          <w:color w:val="000000"/>
          <w:kern w:val="0"/>
          <w:szCs w:val="21"/>
        </w:rPr>
        <w:t xml:space="preserve">　　答：首先，预算单位要根据相关规定，制定本单位公务卡使用及报销管理制度；</w:t>
      </w:r>
      <w:r w:rsidRPr="000E4B85">
        <w:rPr>
          <w:color w:val="000000"/>
          <w:kern w:val="0"/>
          <w:szCs w:val="21"/>
        </w:rPr>
        <w:br/>
      </w:r>
      <w:r w:rsidRPr="000E4B85">
        <w:rPr>
          <w:color w:val="000000"/>
          <w:kern w:val="0"/>
          <w:szCs w:val="21"/>
        </w:rPr>
        <w:t xml:space="preserve">　　其次，单位财务部门统一组织职工申请开卡，并确认开卡人员的在职职工身份；</w:t>
      </w:r>
      <w:r w:rsidRPr="000E4B85">
        <w:rPr>
          <w:color w:val="000000"/>
          <w:kern w:val="0"/>
          <w:szCs w:val="21"/>
        </w:rPr>
        <w:br/>
      </w:r>
      <w:r w:rsidRPr="000E4B85">
        <w:rPr>
          <w:color w:val="000000"/>
          <w:kern w:val="0"/>
          <w:szCs w:val="21"/>
        </w:rPr>
        <w:t xml:space="preserve">　　最后，开卡行按照规程为单位职工开卡。</w:t>
      </w:r>
      <w:r w:rsidRPr="000E4B85">
        <w:rPr>
          <w:color w:val="000000"/>
          <w:kern w:val="0"/>
          <w:szCs w:val="21"/>
        </w:rPr>
        <w:br/>
      </w:r>
      <w:r w:rsidRPr="000E4B85">
        <w:rPr>
          <w:color w:val="000000"/>
          <w:kern w:val="0"/>
          <w:szCs w:val="21"/>
        </w:rPr>
        <w:t xml:space="preserve">　　</w:t>
      </w:r>
      <w:r w:rsidRPr="000E4B85">
        <w:rPr>
          <w:color w:val="000000"/>
          <w:kern w:val="0"/>
          <w:szCs w:val="21"/>
        </w:rPr>
        <w:t>11</w:t>
      </w:r>
      <w:r w:rsidRPr="000E4B85">
        <w:rPr>
          <w:color w:val="000000"/>
          <w:kern w:val="0"/>
          <w:szCs w:val="21"/>
        </w:rPr>
        <w:t>、单位职工调换工作单位后，原公务卡怎么处理？</w:t>
      </w:r>
      <w:r w:rsidRPr="000E4B85">
        <w:rPr>
          <w:color w:val="000000"/>
          <w:kern w:val="0"/>
          <w:szCs w:val="21"/>
        </w:rPr>
        <w:br/>
      </w:r>
      <w:r w:rsidRPr="000E4B85">
        <w:rPr>
          <w:color w:val="000000"/>
          <w:kern w:val="0"/>
          <w:szCs w:val="21"/>
        </w:rPr>
        <w:t xml:space="preserve">　　答：职工调换工作单位后，原单位财务部门应及时通知本单位发卡行，发卡行根据规程将职工的公务卡转（换）为普通信用卡，并相应调整信用额度。如果该职工调换到别的预算单位工作，该职工应在新的单位重新申请开设公务卡；如果该职工新单位的公务卡发卡行与原单位的发卡行为同一银行，那么职工不必重新开卡，银行也不必将公务卡转（换）为普通信用卡，只需单位通知发卡银行变更相应公务卡登记信息即可。</w:t>
      </w:r>
      <w:r w:rsidRPr="000E4B85">
        <w:rPr>
          <w:color w:val="000000"/>
          <w:kern w:val="0"/>
          <w:szCs w:val="21"/>
        </w:rPr>
        <w:br/>
      </w:r>
      <w:r w:rsidRPr="000E4B85">
        <w:rPr>
          <w:color w:val="000000"/>
          <w:kern w:val="0"/>
          <w:szCs w:val="21"/>
        </w:rPr>
        <w:t xml:space="preserve">　　</w:t>
      </w:r>
      <w:r w:rsidRPr="000E4B85">
        <w:rPr>
          <w:color w:val="000000"/>
          <w:kern w:val="0"/>
          <w:szCs w:val="21"/>
        </w:rPr>
        <w:t>12</w:t>
      </w:r>
      <w:r w:rsidRPr="000E4B85">
        <w:rPr>
          <w:color w:val="000000"/>
          <w:kern w:val="0"/>
          <w:szCs w:val="21"/>
        </w:rPr>
        <w:t>、单位职工退休或辞职后公务卡怎么办？</w:t>
      </w:r>
      <w:r w:rsidRPr="000E4B85">
        <w:rPr>
          <w:color w:val="000000"/>
          <w:kern w:val="0"/>
          <w:szCs w:val="21"/>
        </w:rPr>
        <w:br/>
      </w:r>
      <w:r w:rsidRPr="000E4B85">
        <w:rPr>
          <w:color w:val="000000"/>
          <w:kern w:val="0"/>
          <w:szCs w:val="21"/>
        </w:rPr>
        <w:t xml:space="preserve">　　答：职工退休或辞职后，单位财务部门应通知本单位发卡行，由银行根据规程将该职工的公务卡转（换）为普通信用卡，并相应调整信用额度，该职工可自行决定撤销或继续使用信用卡。</w:t>
      </w:r>
      <w:r w:rsidRPr="000E4B85">
        <w:rPr>
          <w:color w:val="000000"/>
          <w:kern w:val="0"/>
          <w:szCs w:val="21"/>
        </w:rPr>
        <w:br/>
      </w:r>
      <w:r w:rsidRPr="000E4B85">
        <w:rPr>
          <w:color w:val="000000"/>
          <w:kern w:val="0"/>
          <w:szCs w:val="21"/>
        </w:rPr>
        <w:t xml:space="preserve">　　</w:t>
      </w:r>
      <w:r w:rsidRPr="000E4B85">
        <w:rPr>
          <w:color w:val="000000"/>
          <w:kern w:val="0"/>
          <w:szCs w:val="21"/>
        </w:rPr>
        <w:t>13</w:t>
      </w:r>
      <w:r w:rsidRPr="000E4B85">
        <w:rPr>
          <w:color w:val="000000"/>
          <w:kern w:val="0"/>
          <w:szCs w:val="21"/>
        </w:rPr>
        <w:t>、公务卡透支额度怎样确定？</w:t>
      </w:r>
      <w:r w:rsidRPr="000E4B85">
        <w:rPr>
          <w:color w:val="000000"/>
          <w:kern w:val="0"/>
          <w:szCs w:val="21"/>
        </w:rPr>
        <w:br/>
      </w:r>
      <w:r w:rsidRPr="000E4B85">
        <w:rPr>
          <w:color w:val="000000"/>
          <w:kern w:val="0"/>
          <w:szCs w:val="21"/>
        </w:rPr>
        <w:t xml:space="preserve">　　答：公务卡发卡行将根据持卡人的实际情况核定额度，持卡人可以在额度内进行消费、</w:t>
      </w:r>
      <w:r w:rsidRPr="000E4B85">
        <w:rPr>
          <w:color w:val="000000"/>
          <w:kern w:val="0"/>
          <w:szCs w:val="21"/>
        </w:rPr>
        <w:lastRenderedPageBreak/>
        <w:t>取现。原则上每张公务卡信用额度为</w:t>
      </w:r>
      <w:r w:rsidRPr="000E4B85">
        <w:rPr>
          <w:color w:val="000000"/>
          <w:kern w:val="0"/>
          <w:szCs w:val="21"/>
        </w:rPr>
        <w:t>2—5</w:t>
      </w:r>
      <w:r w:rsidRPr="000E4B85">
        <w:rPr>
          <w:color w:val="000000"/>
          <w:kern w:val="0"/>
          <w:szCs w:val="21"/>
        </w:rPr>
        <w:t>万元人民币，由预算单位结合工作需要与代理银行协商确定。</w:t>
      </w:r>
      <w:r w:rsidRPr="000E4B85">
        <w:rPr>
          <w:color w:val="000000"/>
          <w:kern w:val="0"/>
          <w:szCs w:val="21"/>
        </w:rPr>
        <w:br/>
      </w:r>
      <w:r w:rsidRPr="000E4B85">
        <w:rPr>
          <w:color w:val="000000"/>
          <w:kern w:val="0"/>
          <w:szCs w:val="21"/>
        </w:rPr>
        <w:t xml:space="preserve">　　三、使用篇</w:t>
      </w:r>
      <w:r w:rsidRPr="000E4B85">
        <w:rPr>
          <w:color w:val="000000"/>
          <w:kern w:val="0"/>
          <w:szCs w:val="21"/>
        </w:rPr>
        <w:br/>
      </w:r>
      <w:r w:rsidRPr="000E4B85">
        <w:rPr>
          <w:color w:val="000000"/>
          <w:kern w:val="0"/>
          <w:szCs w:val="21"/>
        </w:rPr>
        <w:t xml:space="preserve">　　</w:t>
      </w:r>
      <w:r w:rsidRPr="000E4B85">
        <w:rPr>
          <w:color w:val="000000"/>
          <w:kern w:val="0"/>
          <w:szCs w:val="21"/>
        </w:rPr>
        <w:t>1</w:t>
      </w:r>
      <w:r w:rsidRPr="000E4B85">
        <w:rPr>
          <w:color w:val="000000"/>
          <w:kern w:val="0"/>
          <w:szCs w:val="21"/>
        </w:rPr>
        <w:t>、怎样启用公务卡？</w:t>
      </w:r>
      <w:r w:rsidRPr="000E4B85">
        <w:rPr>
          <w:color w:val="000000"/>
          <w:kern w:val="0"/>
          <w:szCs w:val="21"/>
        </w:rPr>
        <w:br/>
      </w:r>
      <w:r w:rsidRPr="000E4B85">
        <w:rPr>
          <w:color w:val="000000"/>
          <w:kern w:val="0"/>
          <w:szCs w:val="21"/>
        </w:rPr>
        <w:t xml:space="preserve">　　答：在拿到新卡（包括毁损补卡、挂失补卡、自动换卡、提前换卡）后，首先，应确认卡片正面的凸字拼音姓名与您填写在申请表上的是否相同，若发现两者有任何不同时，请立即联络发卡银行予以更换。其次，您应该在公务卡背面的签名条上签上自己的名字，并尽量与申请表上的签名保持一致。最后，大多数的发卡银行都规定新卡必须完成</w:t>
      </w:r>
      <w:r w:rsidRPr="000E4B85">
        <w:rPr>
          <w:color w:val="000000"/>
          <w:kern w:val="0"/>
          <w:szCs w:val="21"/>
        </w:rPr>
        <w:t>“</w:t>
      </w:r>
      <w:r w:rsidRPr="000E4B85">
        <w:rPr>
          <w:color w:val="000000"/>
          <w:kern w:val="0"/>
          <w:szCs w:val="21"/>
        </w:rPr>
        <w:t>卡启用（激活）</w:t>
      </w:r>
      <w:r w:rsidRPr="000E4B85">
        <w:rPr>
          <w:color w:val="000000"/>
          <w:kern w:val="0"/>
          <w:szCs w:val="21"/>
        </w:rPr>
        <w:t>”</w:t>
      </w:r>
      <w:r w:rsidRPr="000E4B85">
        <w:rPr>
          <w:color w:val="000000"/>
          <w:kern w:val="0"/>
          <w:szCs w:val="21"/>
        </w:rPr>
        <w:t>操作，这种规定是保证新卡在寄送过程中不会被他人盗用的保障，请您依照指示通过电话或网络等完成开卡程序并设置密码。完成后，您就可以进行第一笔刷卡交易了。</w:t>
      </w:r>
      <w:r w:rsidRPr="000E4B85">
        <w:rPr>
          <w:color w:val="000000"/>
          <w:kern w:val="0"/>
          <w:szCs w:val="21"/>
        </w:rPr>
        <w:br/>
      </w:r>
      <w:r w:rsidRPr="000E4B85">
        <w:rPr>
          <w:color w:val="000000"/>
          <w:kern w:val="0"/>
          <w:szCs w:val="21"/>
        </w:rPr>
        <w:t xml:space="preserve">　　</w:t>
      </w:r>
      <w:r w:rsidRPr="000E4B85">
        <w:rPr>
          <w:color w:val="000000"/>
          <w:kern w:val="0"/>
          <w:szCs w:val="21"/>
        </w:rPr>
        <w:t>2</w:t>
      </w:r>
      <w:r w:rsidRPr="000E4B85">
        <w:rPr>
          <w:color w:val="000000"/>
          <w:kern w:val="0"/>
          <w:szCs w:val="21"/>
        </w:rPr>
        <w:t>、什么是公务卡的免息期？</w:t>
      </w:r>
      <w:r w:rsidRPr="000E4B85">
        <w:rPr>
          <w:color w:val="000000"/>
          <w:kern w:val="0"/>
          <w:szCs w:val="21"/>
        </w:rPr>
        <w:br/>
      </w:r>
      <w:r w:rsidRPr="000E4B85">
        <w:rPr>
          <w:color w:val="000000"/>
          <w:kern w:val="0"/>
          <w:szCs w:val="21"/>
        </w:rPr>
        <w:t xml:space="preserve">　　答：公务卡消费有四个重要时间概念，分别是交易日、记账日、账单日和最后还款日。交易日，是指持卡人实际刷卡消费、提取现金的日期；记账日，是指银行在交易后将交易款项记入信用卡账户的日期；账单日，在账单周期内的交易本金、费用等进行汇总并结算利息的日期；最后还款日是指按当期账单还款的最后日期。记账日与还款日之间的间隔一般是</w:t>
      </w:r>
      <w:r w:rsidRPr="000E4B85">
        <w:rPr>
          <w:color w:val="000000"/>
          <w:kern w:val="0"/>
          <w:szCs w:val="21"/>
        </w:rPr>
        <w:t xml:space="preserve">20 </w:t>
      </w:r>
      <w:r w:rsidRPr="000E4B85">
        <w:rPr>
          <w:color w:val="000000"/>
          <w:kern w:val="0"/>
          <w:szCs w:val="21"/>
        </w:rPr>
        <w:t>天左右。</w:t>
      </w:r>
      <w:r w:rsidRPr="000E4B85">
        <w:rPr>
          <w:color w:val="000000"/>
          <w:kern w:val="0"/>
          <w:szCs w:val="21"/>
        </w:rPr>
        <w:br/>
      </w:r>
      <w:r w:rsidRPr="000E4B85">
        <w:rPr>
          <w:color w:val="000000"/>
          <w:kern w:val="0"/>
          <w:szCs w:val="21"/>
        </w:rPr>
        <w:t>公务卡属于贷记卡，可以先透支后还款，享受免息期。免息期是指记账日至还款日之间的时间。因为刷卡消费的时间有先有后，所以享有的免息期长短不同。比如，某信用卡的免息期为</w:t>
      </w:r>
      <w:r w:rsidRPr="000E4B85">
        <w:rPr>
          <w:color w:val="000000"/>
          <w:kern w:val="0"/>
          <w:szCs w:val="21"/>
        </w:rPr>
        <w:t>20-50</w:t>
      </w:r>
      <w:r w:rsidRPr="000E4B85">
        <w:rPr>
          <w:color w:val="000000"/>
          <w:kern w:val="0"/>
          <w:szCs w:val="21"/>
        </w:rPr>
        <w:t>天，如果该账单日为每月</w:t>
      </w:r>
      <w:r w:rsidRPr="000E4B85">
        <w:rPr>
          <w:color w:val="000000"/>
          <w:kern w:val="0"/>
          <w:szCs w:val="21"/>
        </w:rPr>
        <w:t>15</w:t>
      </w:r>
      <w:r w:rsidRPr="000E4B85">
        <w:rPr>
          <w:color w:val="000000"/>
          <w:kern w:val="0"/>
          <w:szCs w:val="21"/>
        </w:rPr>
        <w:t>日，最后还款日为次月</w:t>
      </w:r>
      <w:r w:rsidRPr="000E4B85">
        <w:rPr>
          <w:color w:val="000000"/>
          <w:kern w:val="0"/>
          <w:szCs w:val="21"/>
        </w:rPr>
        <w:t>5</w:t>
      </w:r>
      <w:r w:rsidRPr="000E4B85">
        <w:rPr>
          <w:color w:val="000000"/>
          <w:kern w:val="0"/>
          <w:szCs w:val="21"/>
        </w:rPr>
        <w:t>日，持卡人应在账单日后</w:t>
      </w:r>
      <w:r w:rsidRPr="000E4B85">
        <w:rPr>
          <w:color w:val="000000"/>
          <w:kern w:val="0"/>
          <w:szCs w:val="21"/>
        </w:rPr>
        <w:t>20</w:t>
      </w:r>
      <w:r w:rsidRPr="000E4B85">
        <w:rPr>
          <w:color w:val="000000"/>
          <w:kern w:val="0"/>
          <w:szCs w:val="21"/>
        </w:rPr>
        <w:t>天内还款。例如：持卡人在</w:t>
      </w:r>
      <w:r w:rsidRPr="000E4B85">
        <w:rPr>
          <w:color w:val="000000"/>
          <w:kern w:val="0"/>
          <w:szCs w:val="21"/>
        </w:rPr>
        <w:t xml:space="preserve">3 </w:t>
      </w:r>
      <w:r w:rsidRPr="000E4B85">
        <w:rPr>
          <w:color w:val="000000"/>
          <w:kern w:val="0"/>
          <w:szCs w:val="21"/>
        </w:rPr>
        <w:t>月</w:t>
      </w:r>
      <w:r w:rsidRPr="000E4B85">
        <w:rPr>
          <w:color w:val="000000"/>
          <w:kern w:val="0"/>
          <w:szCs w:val="21"/>
        </w:rPr>
        <w:t xml:space="preserve">12 </w:t>
      </w:r>
      <w:r w:rsidRPr="000E4B85">
        <w:rPr>
          <w:color w:val="000000"/>
          <w:kern w:val="0"/>
          <w:szCs w:val="21"/>
        </w:rPr>
        <w:t>日和</w:t>
      </w:r>
      <w:r w:rsidRPr="000E4B85">
        <w:rPr>
          <w:color w:val="000000"/>
          <w:kern w:val="0"/>
          <w:szCs w:val="21"/>
        </w:rPr>
        <w:t>3</w:t>
      </w:r>
      <w:r w:rsidRPr="000E4B85">
        <w:rPr>
          <w:color w:val="000000"/>
          <w:kern w:val="0"/>
          <w:szCs w:val="21"/>
        </w:rPr>
        <w:t>月</w:t>
      </w:r>
      <w:r w:rsidRPr="000E4B85">
        <w:rPr>
          <w:color w:val="000000"/>
          <w:kern w:val="0"/>
          <w:szCs w:val="21"/>
        </w:rPr>
        <w:t>16</w:t>
      </w:r>
      <w:r w:rsidRPr="000E4B85">
        <w:rPr>
          <w:color w:val="000000"/>
          <w:kern w:val="0"/>
          <w:szCs w:val="21"/>
        </w:rPr>
        <w:t>日分别刷卡消费</w:t>
      </w:r>
      <w:r w:rsidRPr="000E4B85">
        <w:rPr>
          <w:color w:val="000000"/>
          <w:kern w:val="0"/>
          <w:szCs w:val="21"/>
        </w:rPr>
        <w:t xml:space="preserve">1000 </w:t>
      </w:r>
      <w:r w:rsidRPr="000E4B85">
        <w:rPr>
          <w:color w:val="000000"/>
          <w:kern w:val="0"/>
          <w:szCs w:val="21"/>
        </w:rPr>
        <w:t>元和</w:t>
      </w:r>
      <w:r w:rsidRPr="000E4B85">
        <w:rPr>
          <w:color w:val="000000"/>
          <w:kern w:val="0"/>
          <w:szCs w:val="21"/>
        </w:rPr>
        <w:t>2000</w:t>
      </w:r>
      <w:r w:rsidRPr="000E4B85">
        <w:rPr>
          <w:color w:val="000000"/>
          <w:kern w:val="0"/>
          <w:szCs w:val="21"/>
        </w:rPr>
        <w:t>元，那么</w:t>
      </w:r>
      <w:r w:rsidRPr="000E4B85">
        <w:rPr>
          <w:color w:val="000000"/>
          <w:kern w:val="0"/>
          <w:szCs w:val="21"/>
        </w:rPr>
        <w:t xml:space="preserve">1000 </w:t>
      </w:r>
      <w:r w:rsidRPr="000E4B85">
        <w:rPr>
          <w:color w:val="000000"/>
          <w:kern w:val="0"/>
          <w:szCs w:val="21"/>
        </w:rPr>
        <w:t>元将在</w:t>
      </w:r>
      <w:r w:rsidRPr="000E4B85">
        <w:rPr>
          <w:color w:val="000000"/>
          <w:kern w:val="0"/>
          <w:szCs w:val="21"/>
        </w:rPr>
        <w:t xml:space="preserve">3 </w:t>
      </w:r>
      <w:r w:rsidRPr="000E4B85">
        <w:rPr>
          <w:color w:val="000000"/>
          <w:kern w:val="0"/>
          <w:szCs w:val="21"/>
        </w:rPr>
        <w:t>月</w:t>
      </w:r>
      <w:r w:rsidRPr="000E4B85">
        <w:rPr>
          <w:color w:val="000000"/>
          <w:kern w:val="0"/>
          <w:szCs w:val="21"/>
        </w:rPr>
        <w:t>15</w:t>
      </w:r>
      <w:r w:rsidRPr="000E4B85">
        <w:rPr>
          <w:color w:val="000000"/>
          <w:kern w:val="0"/>
          <w:szCs w:val="21"/>
        </w:rPr>
        <w:t>日的账单上列出，持卡人最迟应该在</w:t>
      </w:r>
      <w:r w:rsidRPr="000E4B85">
        <w:rPr>
          <w:color w:val="000000"/>
          <w:kern w:val="0"/>
          <w:szCs w:val="21"/>
        </w:rPr>
        <w:t xml:space="preserve">4 </w:t>
      </w:r>
      <w:r w:rsidRPr="000E4B85">
        <w:rPr>
          <w:color w:val="000000"/>
          <w:kern w:val="0"/>
          <w:szCs w:val="21"/>
        </w:rPr>
        <w:t>月</w:t>
      </w:r>
      <w:r w:rsidRPr="000E4B85">
        <w:rPr>
          <w:color w:val="000000"/>
          <w:kern w:val="0"/>
          <w:szCs w:val="21"/>
        </w:rPr>
        <w:t xml:space="preserve">5 </w:t>
      </w:r>
      <w:r w:rsidRPr="000E4B85">
        <w:rPr>
          <w:color w:val="000000"/>
          <w:kern w:val="0"/>
          <w:szCs w:val="21"/>
        </w:rPr>
        <w:t>日前还款，这笔消费的免息期就是</w:t>
      </w:r>
      <w:r w:rsidRPr="000E4B85">
        <w:rPr>
          <w:color w:val="000000"/>
          <w:kern w:val="0"/>
          <w:szCs w:val="21"/>
        </w:rPr>
        <w:t xml:space="preserve">24 </w:t>
      </w:r>
      <w:r w:rsidRPr="000E4B85">
        <w:rPr>
          <w:color w:val="000000"/>
          <w:kern w:val="0"/>
          <w:szCs w:val="21"/>
        </w:rPr>
        <w:t>天；</w:t>
      </w:r>
      <w:r w:rsidRPr="000E4B85">
        <w:rPr>
          <w:color w:val="000000"/>
          <w:kern w:val="0"/>
          <w:szCs w:val="21"/>
        </w:rPr>
        <w:t>2000</w:t>
      </w:r>
      <w:r w:rsidRPr="000E4B85">
        <w:rPr>
          <w:color w:val="000000"/>
          <w:kern w:val="0"/>
          <w:szCs w:val="21"/>
        </w:rPr>
        <w:t>元将在</w:t>
      </w:r>
      <w:r w:rsidRPr="000E4B85">
        <w:rPr>
          <w:color w:val="000000"/>
          <w:kern w:val="0"/>
          <w:szCs w:val="21"/>
        </w:rPr>
        <w:t>4</w:t>
      </w:r>
      <w:r w:rsidRPr="000E4B85">
        <w:rPr>
          <w:color w:val="000000"/>
          <w:kern w:val="0"/>
          <w:szCs w:val="21"/>
        </w:rPr>
        <w:t>月</w:t>
      </w:r>
      <w:r w:rsidRPr="000E4B85">
        <w:rPr>
          <w:color w:val="000000"/>
          <w:kern w:val="0"/>
          <w:szCs w:val="21"/>
        </w:rPr>
        <w:t>15</w:t>
      </w:r>
      <w:r w:rsidRPr="000E4B85">
        <w:rPr>
          <w:color w:val="000000"/>
          <w:kern w:val="0"/>
          <w:szCs w:val="21"/>
        </w:rPr>
        <w:t>日的账单上列出，持卡人最迟可以在</w:t>
      </w:r>
      <w:r w:rsidRPr="000E4B85">
        <w:rPr>
          <w:color w:val="000000"/>
          <w:kern w:val="0"/>
          <w:szCs w:val="21"/>
        </w:rPr>
        <w:t>5</w:t>
      </w:r>
      <w:r w:rsidRPr="000E4B85">
        <w:rPr>
          <w:color w:val="000000"/>
          <w:kern w:val="0"/>
          <w:szCs w:val="21"/>
        </w:rPr>
        <w:t>月</w:t>
      </w:r>
      <w:r w:rsidRPr="000E4B85">
        <w:rPr>
          <w:color w:val="000000"/>
          <w:kern w:val="0"/>
          <w:szCs w:val="21"/>
        </w:rPr>
        <w:t>5</w:t>
      </w:r>
      <w:r w:rsidRPr="000E4B85">
        <w:rPr>
          <w:color w:val="000000"/>
          <w:kern w:val="0"/>
          <w:szCs w:val="21"/>
        </w:rPr>
        <w:t>日还款，这笔消费的免息期就是</w:t>
      </w:r>
      <w:r w:rsidRPr="000E4B85">
        <w:rPr>
          <w:color w:val="000000"/>
          <w:kern w:val="0"/>
          <w:szCs w:val="21"/>
        </w:rPr>
        <w:t>50</w:t>
      </w:r>
      <w:r w:rsidRPr="000E4B85">
        <w:rPr>
          <w:color w:val="000000"/>
          <w:kern w:val="0"/>
          <w:szCs w:val="21"/>
        </w:rPr>
        <w:t>天。</w:t>
      </w:r>
      <w:r w:rsidRPr="000E4B85">
        <w:rPr>
          <w:color w:val="000000"/>
          <w:kern w:val="0"/>
          <w:szCs w:val="21"/>
        </w:rPr>
        <w:br/>
      </w:r>
      <w:r w:rsidRPr="000E4B85">
        <w:rPr>
          <w:color w:val="000000"/>
          <w:kern w:val="0"/>
          <w:szCs w:val="21"/>
        </w:rPr>
        <w:t>特别需要注意的是，对于透支取现是不享受免息期的，并按万分之</w:t>
      </w:r>
      <w:r w:rsidRPr="000E4B85">
        <w:rPr>
          <w:color w:val="000000"/>
          <w:kern w:val="0"/>
          <w:szCs w:val="21"/>
        </w:rPr>
        <w:t>5</w:t>
      </w:r>
      <w:r w:rsidRPr="000E4B85">
        <w:rPr>
          <w:color w:val="000000"/>
          <w:kern w:val="0"/>
          <w:szCs w:val="21"/>
        </w:rPr>
        <w:t>的日利率计算利息。</w:t>
      </w:r>
      <w:r w:rsidRPr="000E4B85">
        <w:rPr>
          <w:color w:val="000000"/>
          <w:kern w:val="0"/>
          <w:szCs w:val="21"/>
        </w:rPr>
        <w:br/>
      </w:r>
      <w:r w:rsidRPr="000E4B85">
        <w:rPr>
          <w:color w:val="000000"/>
          <w:kern w:val="0"/>
          <w:szCs w:val="21"/>
        </w:rPr>
        <w:t xml:space="preserve">　　</w:t>
      </w:r>
      <w:r w:rsidRPr="000E4B85">
        <w:rPr>
          <w:color w:val="000000"/>
          <w:kern w:val="0"/>
          <w:szCs w:val="21"/>
        </w:rPr>
        <w:t>3</w:t>
      </w:r>
      <w:r w:rsidRPr="000E4B85">
        <w:rPr>
          <w:color w:val="000000"/>
          <w:kern w:val="0"/>
          <w:szCs w:val="21"/>
        </w:rPr>
        <w:t>、怎样才能享受公务卡的免息期？</w:t>
      </w:r>
      <w:r w:rsidRPr="000E4B85">
        <w:rPr>
          <w:color w:val="000000"/>
          <w:kern w:val="0"/>
          <w:szCs w:val="21"/>
        </w:rPr>
        <w:br/>
      </w:r>
      <w:r w:rsidRPr="000E4B85">
        <w:rPr>
          <w:color w:val="000000"/>
          <w:kern w:val="0"/>
          <w:szCs w:val="21"/>
        </w:rPr>
        <w:t xml:space="preserve">　　答：并不是所有的公务卡刷卡消费均能够享受免息期，要享受免息期，必须在最后还款日前全额还款。如果最后还款日前没有全额还款或选择了最低还款额（最低还款额为全部应还金额的</w:t>
      </w:r>
      <w:r w:rsidRPr="000E4B85">
        <w:rPr>
          <w:color w:val="000000"/>
          <w:kern w:val="0"/>
          <w:szCs w:val="21"/>
        </w:rPr>
        <w:t xml:space="preserve">10 % </w:t>
      </w:r>
      <w:r w:rsidRPr="000E4B85">
        <w:rPr>
          <w:color w:val="000000"/>
          <w:kern w:val="0"/>
          <w:szCs w:val="21"/>
        </w:rPr>
        <w:t>）还款，则您不再享受免息期，银行将从记账日起按照全部应还金额的日万</w:t>
      </w:r>
      <w:r w:rsidRPr="000E4B85">
        <w:rPr>
          <w:color w:val="000000"/>
          <w:kern w:val="0"/>
          <w:szCs w:val="21"/>
        </w:rPr>
        <w:lastRenderedPageBreak/>
        <w:t>分之五收取循环利息。如果连最低还款额都未满足，银行还要按最低还款额与实际归还额的差额的百分之五加收滞纳金，并影响持卡人信用。</w:t>
      </w:r>
      <w:r w:rsidRPr="000E4B85">
        <w:rPr>
          <w:color w:val="000000"/>
          <w:kern w:val="0"/>
          <w:szCs w:val="21"/>
        </w:rPr>
        <w:br/>
      </w:r>
      <w:r w:rsidRPr="000E4B85">
        <w:rPr>
          <w:color w:val="000000"/>
          <w:kern w:val="0"/>
          <w:szCs w:val="21"/>
        </w:rPr>
        <w:t>我县规定，公务卡的公务消费一律全额还款。为了避免不必要的循环利息，建议您对个人消费同样选择全额还款，而不选择最低还款额还款。</w:t>
      </w:r>
      <w:r w:rsidRPr="000E4B85">
        <w:rPr>
          <w:color w:val="000000"/>
          <w:kern w:val="0"/>
          <w:szCs w:val="21"/>
        </w:rPr>
        <w:br/>
      </w:r>
      <w:r w:rsidRPr="000E4B85">
        <w:rPr>
          <w:color w:val="000000"/>
          <w:kern w:val="0"/>
          <w:szCs w:val="21"/>
        </w:rPr>
        <w:t xml:space="preserve">　　</w:t>
      </w:r>
      <w:r w:rsidRPr="000E4B85">
        <w:rPr>
          <w:color w:val="000000"/>
          <w:kern w:val="0"/>
          <w:szCs w:val="21"/>
        </w:rPr>
        <w:t>4</w:t>
      </w:r>
      <w:r w:rsidRPr="000E4B85">
        <w:rPr>
          <w:color w:val="000000"/>
          <w:kern w:val="0"/>
          <w:szCs w:val="21"/>
        </w:rPr>
        <w:t>、如果遇到商户不能办理刷卡消费，需要现金支付如何报销？</w:t>
      </w:r>
      <w:r w:rsidRPr="000E4B85">
        <w:rPr>
          <w:color w:val="000000"/>
          <w:kern w:val="0"/>
          <w:szCs w:val="21"/>
        </w:rPr>
        <w:br/>
      </w:r>
      <w:r w:rsidRPr="000E4B85">
        <w:rPr>
          <w:color w:val="000000"/>
          <w:kern w:val="0"/>
          <w:szCs w:val="21"/>
        </w:rPr>
        <w:t xml:space="preserve">　　答：不能进行刷卡的公务支出，可根据单位财务管理办法解决，比如公务消费人员可先用现金支付，单位财务人员通过零余额账户或其他相关账户将报销资金划到个人公务卡或公务卡关联的借记卡账户。</w:t>
      </w:r>
      <w:r w:rsidRPr="000E4B85">
        <w:rPr>
          <w:color w:val="000000"/>
          <w:kern w:val="0"/>
          <w:szCs w:val="21"/>
        </w:rPr>
        <w:br/>
      </w:r>
      <w:r w:rsidRPr="000E4B85">
        <w:rPr>
          <w:color w:val="000000"/>
          <w:kern w:val="0"/>
          <w:szCs w:val="21"/>
        </w:rPr>
        <w:t xml:space="preserve">　　</w:t>
      </w:r>
      <w:r w:rsidRPr="000E4B85">
        <w:rPr>
          <w:color w:val="000000"/>
          <w:kern w:val="0"/>
          <w:szCs w:val="21"/>
        </w:rPr>
        <w:t>5</w:t>
      </w:r>
      <w:r w:rsidRPr="000E4B85">
        <w:rPr>
          <w:color w:val="000000"/>
          <w:kern w:val="0"/>
          <w:szCs w:val="21"/>
        </w:rPr>
        <w:t>、在境外可以使用公务卡（银联标准卡）刷卡消费吗？</w:t>
      </w:r>
      <w:r w:rsidRPr="000E4B85">
        <w:rPr>
          <w:color w:val="000000"/>
          <w:kern w:val="0"/>
          <w:szCs w:val="21"/>
        </w:rPr>
        <w:br/>
      </w:r>
      <w:r w:rsidRPr="000E4B85">
        <w:rPr>
          <w:color w:val="000000"/>
          <w:kern w:val="0"/>
          <w:szCs w:val="21"/>
        </w:rPr>
        <w:t xml:space="preserve">　　答：可以。目前已有</w:t>
      </w:r>
      <w:r w:rsidRPr="000E4B85">
        <w:rPr>
          <w:color w:val="000000"/>
          <w:kern w:val="0"/>
          <w:szCs w:val="21"/>
        </w:rPr>
        <w:t xml:space="preserve">26 </w:t>
      </w:r>
      <w:r w:rsidRPr="000E4B85">
        <w:rPr>
          <w:color w:val="000000"/>
          <w:kern w:val="0"/>
          <w:szCs w:val="21"/>
        </w:rPr>
        <w:t>个国家和地区（美国、俄罗斯、德国、西班牙、卢森堡、比利时、日本、法国、新西兰、意大利、埃及、马来西亚、澳大利亚、土耳其、荷兰、瑞士、哈萨克斯坦、意大利、香港、澳门、新加坡、韩国、泰国、印尼、越南、菲律宾）可以受理银联标准卡，基本覆盖了中国人常去的主要国家和地区。在这些国家具有银联标识的</w:t>
      </w:r>
      <w:r w:rsidRPr="000E4B85">
        <w:rPr>
          <w:color w:val="000000"/>
          <w:kern w:val="0"/>
          <w:szCs w:val="21"/>
        </w:rPr>
        <w:t xml:space="preserve">POS </w:t>
      </w:r>
      <w:r w:rsidRPr="000E4B85">
        <w:rPr>
          <w:color w:val="000000"/>
          <w:kern w:val="0"/>
          <w:szCs w:val="21"/>
        </w:rPr>
        <w:t>机上均可以使用公务卡刷卡消费。随着银联国际业务的拓展，可以受理公务卡的国家还将陆续增加。</w:t>
      </w:r>
      <w:r w:rsidRPr="000E4B85">
        <w:rPr>
          <w:color w:val="000000"/>
          <w:kern w:val="0"/>
          <w:szCs w:val="21"/>
        </w:rPr>
        <w:br/>
      </w:r>
      <w:r w:rsidRPr="000E4B85">
        <w:rPr>
          <w:color w:val="000000"/>
          <w:kern w:val="0"/>
          <w:szCs w:val="21"/>
        </w:rPr>
        <w:t xml:space="preserve">　　</w:t>
      </w:r>
      <w:r w:rsidRPr="000E4B85">
        <w:rPr>
          <w:color w:val="000000"/>
          <w:kern w:val="0"/>
          <w:szCs w:val="21"/>
        </w:rPr>
        <w:t>6</w:t>
      </w:r>
      <w:r w:rsidRPr="000E4B85">
        <w:rPr>
          <w:color w:val="000000"/>
          <w:kern w:val="0"/>
          <w:szCs w:val="21"/>
        </w:rPr>
        <w:t>、实行公务卡后，职工还可以向财务部门借款吗？</w:t>
      </w:r>
      <w:r w:rsidRPr="000E4B85">
        <w:rPr>
          <w:color w:val="000000"/>
          <w:kern w:val="0"/>
          <w:szCs w:val="21"/>
        </w:rPr>
        <w:br/>
      </w:r>
      <w:r w:rsidRPr="000E4B85">
        <w:rPr>
          <w:color w:val="000000"/>
          <w:kern w:val="0"/>
          <w:szCs w:val="21"/>
        </w:rPr>
        <w:t xml:space="preserve">　　答：确因工作需要，出现预计公务支出结算天数超过透支免息期或外出出差无刷卡环境等特殊情况确需借款的，应按相关财务制度规定办理借款手续，可将所需借款资金转账到个人公务卡或公务卡关联的借记卡上。</w:t>
      </w:r>
      <w:r w:rsidRPr="000E4B85">
        <w:rPr>
          <w:color w:val="000000"/>
          <w:kern w:val="0"/>
          <w:szCs w:val="21"/>
        </w:rPr>
        <w:br/>
      </w:r>
      <w:r w:rsidRPr="000E4B85">
        <w:rPr>
          <w:color w:val="000000"/>
          <w:kern w:val="0"/>
          <w:szCs w:val="21"/>
        </w:rPr>
        <w:t xml:space="preserve">　　</w:t>
      </w:r>
      <w:r w:rsidRPr="000E4B85">
        <w:rPr>
          <w:color w:val="000000"/>
          <w:kern w:val="0"/>
          <w:szCs w:val="21"/>
        </w:rPr>
        <w:t>7</w:t>
      </w:r>
      <w:r w:rsidRPr="000E4B85">
        <w:rPr>
          <w:color w:val="000000"/>
          <w:kern w:val="0"/>
          <w:szCs w:val="21"/>
        </w:rPr>
        <w:t>、公务卡可以提现吗？</w:t>
      </w:r>
      <w:r w:rsidRPr="000E4B85">
        <w:rPr>
          <w:color w:val="000000"/>
          <w:kern w:val="0"/>
          <w:szCs w:val="21"/>
        </w:rPr>
        <w:t xml:space="preserve"> </w:t>
      </w:r>
      <w:r w:rsidRPr="000E4B85">
        <w:rPr>
          <w:color w:val="000000"/>
          <w:kern w:val="0"/>
          <w:szCs w:val="21"/>
        </w:rPr>
        <w:br/>
      </w:r>
      <w:r w:rsidRPr="000E4B85">
        <w:rPr>
          <w:color w:val="000000"/>
          <w:kern w:val="0"/>
          <w:szCs w:val="21"/>
        </w:rPr>
        <w:t xml:space="preserve">　　答：可以。按照我县公务卡设计，如预算单位对职工公务借款，可选择通过零余额账户或其他相关账户划转到单位职工公务卡的方式，则持卡人可以通过公务卡提取溢缴款（溢缴款＝存入现金－已透支消费额）。提取溢缴款不计付利息，溢缴款本行同城、异地同行、本地跨行等取款免手续费。但透支取现时，银行是要收取利息的。</w:t>
      </w:r>
      <w:r w:rsidRPr="000E4B85">
        <w:rPr>
          <w:color w:val="000000"/>
          <w:kern w:val="0"/>
          <w:szCs w:val="21"/>
        </w:rPr>
        <w:br/>
      </w:r>
      <w:r w:rsidRPr="000E4B85">
        <w:rPr>
          <w:color w:val="000000"/>
          <w:kern w:val="0"/>
          <w:szCs w:val="21"/>
        </w:rPr>
        <w:t>我县规定，公务卡原则上不允许透支提取现金，对公务卡透支提取现金的行为，视同个人消费，透支取现产生的手续费和利息由持卡人个人承担，单位财务部门不予报销。</w:t>
      </w:r>
      <w:r w:rsidRPr="000E4B85">
        <w:rPr>
          <w:color w:val="000000"/>
          <w:kern w:val="0"/>
          <w:szCs w:val="21"/>
        </w:rPr>
        <w:br/>
      </w:r>
      <w:r w:rsidRPr="000E4B85">
        <w:rPr>
          <w:color w:val="000000"/>
          <w:kern w:val="0"/>
          <w:szCs w:val="21"/>
        </w:rPr>
        <w:t>溢缴款举例，某职工已累计透支消费</w:t>
      </w:r>
      <w:r w:rsidRPr="000E4B85">
        <w:rPr>
          <w:color w:val="000000"/>
          <w:kern w:val="0"/>
          <w:szCs w:val="21"/>
        </w:rPr>
        <w:t>2000</w:t>
      </w:r>
      <w:r w:rsidRPr="000E4B85">
        <w:rPr>
          <w:color w:val="000000"/>
          <w:kern w:val="0"/>
          <w:szCs w:val="21"/>
        </w:rPr>
        <w:t>元，本次借款</w:t>
      </w:r>
      <w:r w:rsidRPr="000E4B85">
        <w:rPr>
          <w:color w:val="000000"/>
          <w:kern w:val="0"/>
          <w:szCs w:val="21"/>
        </w:rPr>
        <w:t>10000</w:t>
      </w:r>
      <w:r w:rsidRPr="000E4B85">
        <w:rPr>
          <w:color w:val="000000"/>
          <w:kern w:val="0"/>
          <w:szCs w:val="21"/>
        </w:rPr>
        <w:t>元，那么该职工公务卡上的溢缴款金额为</w:t>
      </w:r>
      <w:r w:rsidRPr="000E4B85">
        <w:rPr>
          <w:color w:val="000000"/>
          <w:kern w:val="0"/>
          <w:szCs w:val="21"/>
        </w:rPr>
        <w:t>8000</w:t>
      </w:r>
      <w:r w:rsidRPr="000E4B85">
        <w:rPr>
          <w:color w:val="000000"/>
          <w:kern w:val="0"/>
          <w:szCs w:val="21"/>
        </w:rPr>
        <w:t>元。</w:t>
      </w:r>
      <w:r w:rsidRPr="000E4B85">
        <w:rPr>
          <w:color w:val="000000"/>
          <w:kern w:val="0"/>
          <w:szCs w:val="21"/>
        </w:rPr>
        <w:br/>
      </w:r>
      <w:r w:rsidRPr="000E4B85">
        <w:rPr>
          <w:color w:val="000000"/>
          <w:kern w:val="0"/>
          <w:szCs w:val="21"/>
        </w:rPr>
        <w:lastRenderedPageBreak/>
        <w:t xml:space="preserve">　　</w:t>
      </w:r>
      <w:r w:rsidRPr="000E4B85">
        <w:rPr>
          <w:color w:val="000000"/>
          <w:kern w:val="0"/>
          <w:szCs w:val="21"/>
        </w:rPr>
        <w:t>8</w:t>
      </w:r>
      <w:r w:rsidRPr="000E4B85">
        <w:rPr>
          <w:color w:val="000000"/>
          <w:kern w:val="0"/>
          <w:szCs w:val="21"/>
        </w:rPr>
        <w:t>、为什么要妥善保管刷卡消费的交易凭条？</w:t>
      </w:r>
      <w:r w:rsidRPr="000E4B85">
        <w:rPr>
          <w:color w:val="000000"/>
          <w:kern w:val="0"/>
          <w:szCs w:val="21"/>
        </w:rPr>
        <w:br/>
      </w:r>
      <w:r w:rsidRPr="000E4B85">
        <w:rPr>
          <w:color w:val="000000"/>
          <w:kern w:val="0"/>
          <w:szCs w:val="21"/>
        </w:rPr>
        <w:t xml:space="preserve">　　答：实行公务卡试点后，请持卡人务必妥善保管刷卡消费的交易凭条。首先，交易凭条是每月与银行账单进行核对的依据，如果发现账单错误，应凭交易凭条及时与发卡行联系；其次，如果将公务卡用于个人消费，交易凭条也不应随意丢弃，因为交易凭条上有卡号等重要信息，随意丢弃交易凭条可能会给银行卡犯罪份子有可乘之机。</w:t>
      </w:r>
      <w:r w:rsidRPr="000E4B85">
        <w:rPr>
          <w:color w:val="000000"/>
          <w:kern w:val="0"/>
          <w:szCs w:val="21"/>
        </w:rPr>
        <w:br/>
      </w:r>
      <w:r w:rsidRPr="000E4B85">
        <w:rPr>
          <w:color w:val="000000"/>
          <w:kern w:val="0"/>
          <w:szCs w:val="21"/>
        </w:rPr>
        <w:t xml:space="preserve">　　</w:t>
      </w:r>
      <w:r w:rsidRPr="000E4B85">
        <w:rPr>
          <w:color w:val="000000"/>
          <w:kern w:val="0"/>
          <w:szCs w:val="21"/>
        </w:rPr>
        <w:t>9</w:t>
      </w:r>
      <w:r w:rsidRPr="000E4B85">
        <w:rPr>
          <w:color w:val="000000"/>
          <w:kern w:val="0"/>
          <w:szCs w:val="21"/>
        </w:rPr>
        <w:t>、公务卡还款有哪几种方式？</w:t>
      </w:r>
      <w:r w:rsidRPr="000E4B85">
        <w:rPr>
          <w:color w:val="000000"/>
          <w:kern w:val="0"/>
          <w:szCs w:val="21"/>
        </w:rPr>
        <w:br/>
      </w:r>
      <w:r w:rsidRPr="000E4B85">
        <w:rPr>
          <w:color w:val="000000"/>
          <w:kern w:val="0"/>
          <w:szCs w:val="21"/>
        </w:rPr>
        <w:t xml:space="preserve">　　答：公务卡的还款方式有两种，一种是转账或现金还款，另一种是银行扣缴还款。选择前一种还款方式的，公务消费报销后，还款由单位财务部门向公务卡账户转账完成，个人消费还款由持卡人自行通过现金缴款或转账方式完成；选择后一种还款方式，无论公务消费还款还是个人消费还款，均由发卡行根据持卡人的授权在还款日前自动从您指定的同行借记卡账户扣缴完成。如果您选择了后一种还款方式，需向单位财务部门提供借记卡账户信息，维护到公务卡报销系统中，在报销时就不向您的公务卡账户转账，而是向您指定的借记卡（扣缴）账户转账，并应确保借记卡账户中有足够的金额。</w:t>
      </w:r>
      <w:r w:rsidRPr="000E4B85">
        <w:rPr>
          <w:color w:val="000000"/>
          <w:kern w:val="0"/>
          <w:szCs w:val="21"/>
        </w:rPr>
        <w:br/>
      </w:r>
      <w:r w:rsidRPr="000E4B85">
        <w:rPr>
          <w:color w:val="000000"/>
          <w:kern w:val="0"/>
          <w:szCs w:val="21"/>
        </w:rPr>
        <w:t xml:space="preserve">　　</w:t>
      </w:r>
      <w:r w:rsidRPr="000E4B85">
        <w:rPr>
          <w:color w:val="000000"/>
          <w:kern w:val="0"/>
          <w:szCs w:val="21"/>
        </w:rPr>
        <w:t>10</w:t>
      </w:r>
      <w:r w:rsidRPr="000E4B85">
        <w:rPr>
          <w:color w:val="000000"/>
          <w:kern w:val="0"/>
          <w:szCs w:val="21"/>
        </w:rPr>
        <w:t>、如何查询公务卡还款是否己完成？</w:t>
      </w:r>
      <w:r w:rsidRPr="000E4B85">
        <w:rPr>
          <w:color w:val="000000"/>
          <w:kern w:val="0"/>
          <w:szCs w:val="21"/>
        </w:rPr>
        <w:br/>
      </w:r>
      <w:r w:rsidRPr="000E4B85">
        <w:rPr>
          <w:color w:val="000000"/>
          <w:kern w:val="0"/>
          <w:szCs w:val="21"/>
        </w:rPr>
        <w:t xml:space="preserve">　　答：您可以通过电话银行、网上银行、银行对账单、手机短信息、</w:t>
      </w:r>
      <w:r w:rsidRPr="000E4B85">
        <w:rPr>
          <w:color w:val="000000"/>
          <w:kern w:val="0"/>
          <w:szCs w:val="21"/>
        </w:rPr>
        <w:t xml:space="preserve">ATM </w:t>
      </w:r>
      <w:r w:rsidRPr="000E4B85">
        <w:rPr>
          <w:color w:val="000000"/>
          <w:kern w:val="0"/>
          <w:szCs w:val="21"/>
        </w:rPr>
        <w:t>机查询、营业网点查询等多种方式查询报销是否己完成。</w:t>
      </w:r>
      <w:r w:rsidRPr="000E4B85">
        <w:rPr>
          <w:color w:val="000000"/>
          <w:kern w:val="0"/>
          <w:szCs w:val="21"/>
        </w:rPr>
        <w:br/>
      </w:r>
      <w:r w:rsidRPr="000E4B85">
        <w:rPr>
          <w:color w:val="000000"/>
          <w:kern w:val="0"/>
          <w:szCs w:val="21"/>
        </w:rPr>
        <w:t xml:space="preserve">　　</w:t>
      </w:r>
      <w:r w:rsidRPr="000E4B85">
        <w:rPr>
          <w:color w:val="000000"/>
          <w:kern w:val="0"/>
          <w:szCs w:val="21"/>
        </w:rPr>
        <w:t>11</w:t>
      </w:r>
      <w:r w:rsidRPr="000E4B85">
        <w:rPr>
          <w:color w:val="000000"/>
          <w:kern w:val="0"/>
          <w:szCs w:val="21"/>
        </w:rPr>
        <w:t>、因公务卡还款不及时而产生的循环利息和滞纳金，应由谁负担？</w:t>
      </w:r>
      <w:r w:rsidRPr="000E4B85">
        <w:rPr>
          <w:color w:val="000000"/>
          <w:kern w:val="0"/>
          <w:szCs w:val="21"/>
        </w:rPr>
        <w:br/>
      </w:r>
      <w:r w:rsidRPr="000E4B85">
        <w:rPr>
          <w:color w:val="000000"/>
          <w:kern w:val="0"/>
          <w:szCs w:val="21"/>
        </w:rPr>
        <w:t xml:space="preserve">　　答：公务卡的法律责任主体是职工。因还款不及时而导致的循环利息和滞纳金，还款责任人是职工本人。一些特殊的情况，如职工及时申请报销但因单位财务部门报销不及时的原因导致的循环利息和滞纳金，公务卡的还款责任人有权要求直接责任人承担相关损失。预算单位应制定本单位内部的公务卡管理和结算办法，对公务卡报销的时间以及一些特殊情况的处理应作出具体规定。</w:t>
      </w:r>
      <w:r w:rsidRPr="000E4B85">
        <w:rPr>
          <w:color w:val="000000"/>
          <w:kern w:val="0"/>
          <w:szCs w:val="21"/>
        </w:rPr>
        <w:br/>
      </w:r>
      <w:r w:rsidRPr="000E4B85">
        <w:rPr>
          <w:color w:val="000000"/>
          <w:kern w:val="0"/>
          <w:szCs w:val="21"/>
        </w:rPr>
        <w:t xml:space="preserve">　　</w:t>
      </w:r>
      <w:r w:rsidRPr="000E4B85">
        <w:rPr>
          <w:color w:val="000000"/>
          <w:kern w:val="0"/>
          <w:szCs w:val="21"/>
        </w:rPr>
        <w:t>12</w:t>
      </w:r>
      <w:r w:rsidRPr="000E4B85">
        <w:rPr>
          <w:color w:val="000000"/>
          <w:kern w:val="0"/>
          <w:szCs w:val="21"/>
        </w:rPr>
        <w:t>、职工个人怎样避免公务卡还款不及时的问题？</w:t>
      </w:r>
      <w:r w:rsidRPr="000E4B85">
        <w:rPr>
          <w:color w:val="000000"/>
          <w:kern w:val="0"/>
          <w:szCs w:val="21"/>
        </w:rPr>
        <w:br/>
      </w:r>
      <w:r w:rsidRPr="000E4B85">
        <w:rPr>
          <w:color w:val="000000"/>
          <w:kern w:val="0"/>
          <w:szCs w:val="21"/>
        </w:rPr>
        <w:t xml:space="preserve">　　答：为了避免公务卡还款不及时而引发的种种问题，建议持卡人在透支免息期和单位规定的报销期限内尽快申请报销。</w:t>
      </w:r>
      <w:r w:rsidRPr="000E4B85">
        <w:rPr>
          <w:color w:val="000000"/>
          <w:kern w:val="0"/>
          <w:szCs w:val="21"/>
        </w:rPr>
        <w:br/>
      </w:r>
      <w:r w:rsidRPr="000E4B85">
        <w:rPr>
          <w:color w:val="000000"/>
          <w:kern w:val="0"/>
          <w:szCs w:val="21"/>
        </w:rPr>
        <w:t xml:space="preserve">　　</w:t>
      </w:r>
      <w:r w:rsidRPr="000E4B85">
        <w:rPr>
          <w:color w:val="000000"/>
          <w:kern w:val="0"/>
          <w:szCs w:val="21"/>
        </w:rPr>
        <w:t>13</w:t>
      </w:r>
      <w:r w:rsidRPr="000E4B85">
        <w:rPr>
          <w:color w:val="000000"/>
          <w:kern w:val="0"/>
          <w:szCs w:val="21"/>
        </w:rPr>
        <w:t>、刷卡后要退货怎么办？</w:t>
      </w:r>
      <w:r w:rsidRPr="000E4B85">
        <w:rPr>
          <w:color w:val="000000"/>
          <w:kern w:val="0"/>
          <w:szCs w:val="21"/>
        </w:rPr>
        <w:br/>
      </w:r>
      <w:r w:rsidRPr="000E4B85">
        <w:rPr>
          <w:color w:val="000000"/>
          <w:kern w:val="0"/>
          <w:szCs w:val="21"/>
        </w:rPr>
        <w:t xml:space="preserve">　　答：公务卡退货与一般信用卡退货办理方式相同。商户是不能以现金方式退还给持卡人的，商户在退货手续办理完毕的</w:t>
      </w:r>
      <w:r w:rsidRPr="000E4B85">
        <w:rPr>
          <w:color w:val="000000"/>
          <w:kern w:val="0"/>
          <w:szCs w:val="21"/>
        </w:rPr>
        <w:t>15</w:t>
      </w:r>
      <w:r w:rsidRPr="000E4B85">
        <w:rPr>
          <w:color w:val="000000"/>
          <w:kern w:val="0"/>
          <w:szCs w:val="21"/>
        </w:rPr>
        <w:t>个工作日内将款项退回公务卡账户，恢复相应额度。</w:t>
      </w:r>
      <w:r w:rsidRPr="000E4B85">
        <w:rPr>
          <w:color w:val="000000"/>
          <w:kern w:val="0"/>
          <w:szCs w:val="21"/>
        </w:rPr>
        <w:br/>
      </w:r>
      <w:r w:rsidRPr="000E4B85">
        <w:rPr>
          <w:color w:val="000000"/>
          <w:kern w:val="0"/>
          <w:szCs w:val="21"/>
        </w:rPr>
        <w:lastRenderedPageBreak/>
        <w:t xml:space="preserve">　　</w:t>
      </w:r>
      <w:r w:rsidRPr="000E4B85">
        <w:rPr>
          <w:color w:val="000000"/>
          <w:kern w:val="0"/>
          <w:szCs w:val="21"/>
        </w:rPr>
        <w:t>14</w:t>
      </w:r>
      <w:r w:rsidRPr="000E4B85">
        <w:rPr>
          <w:color w:val="000000"/>
          <w:kern w:val="0"/>
          <w:szCs w:val="21"/>
        </w:rPr>
        <w:t>、如果公务卡遗失、损坏怎么办？</w:t>
      </w:r>
      <w:r w:rsidRPr="000E4B85">
        <w:rPr>
          <w:color w:val="000000"/>
          <w:kern w:val="0"/>
          <w:szCs w:val="21"/>
        </w:rPr>
        <w:br/>
      </w:r>
      <w:r w:rsidRPr="000E4B85">
        <w:rPr>
          <w:color w:val="000000"/>
          <w:kern w:val="0"/>
          <w:szCs w:val="21"/>
        </w:rPr>
        <w:t xml:space="preserve">　　答：如果持卡人遗失了公务卡，请立即挂失，公务卡挂失后被冒用、盗用的所有风险和损失由发卡行承担。与此同时，公务卡遗失或损坏后，由职工个人及时到单位财务部门提出申请，通知发卡行补办。</w:t>
      </w:r>
      <w:r w:rsidRPr="000E4B85">
        <w:rPr>
          <w:color w:val="000000"/>
          <w:kern w:val="0"/>
          <w:szCs w:val="21"/>
        </w:rPr>
        <w:br/>
      </w:r>
      <w:r w:rsidRPr="000E4B85">
        <w:rPr>
          <w:color w:val="000000"/>
          <w:kern w:val="0"/>
          <w:szCs w:val="21"/>
        </w:rPr>
        <w:t xml:space="preserve">　　</w:t>
      </w:r>
      <w:r w:rsidRPr="000E4B85">
        <w:rPr>
          <w:color w:val="000000"/>
          <w:kern w:val="0"/>
          <w:szCs w:val="21"/>
        </w:rPr>
        <w:t>15</w:t>
      </w:r>
      <w:r w:rsidRPr="000E4B85">
        <w:rPr>
          <w:color w:val="000000"/>
          <w:kern w:val="0"/>
          <w:szCs w:val="21"/>
        </w:rPr>
        <w:t>、如果使用公务卡进行个人消费，能够保证消费信息的私密性吗？</w:t>
      </w:r>
      <w:r w:rsidRPr="000E4B85">
        <w:rPr>
          <w:color w:val="000000"/>
          <w:kern w:val="0"/>
          <w:szCs w:val="21"/>
        </w:rPr>
        <w:br/>
      </w:r>
      <w:r w:rsidRPr="000E4B85">
        <w:rPr>
          <w:color w:val="000000"/>
          <w:kern w:val="0"/>
          <w:szCs w:val="21"/>
        </w:rPr>
        <w:t xml:space="preserve">　　答：可以。我县规定个人公务卡主要用于公务消费，也可以用于个人消费。对于个人消费信息，单位财务部门是无法取得的。</w:t>
      </w:r>
      <w:r w:rsidRPr="000E4B85">
        <w:rPr>
          <w:color w:val="000000"/>
          <w:kern w:val="0"/>
          <w:szCs w:val="21"/>
        </w:rPr>
        <w:br/>
      </w:r>
      <w:r w:rsidRPr="000E4B85">
        <w:rPr>
          <w:color w:val="000000"/>
          <w:kern w:val="0"/>
          <w:szCs w:val="21"/>
        </w:rPr>
        <w:t xml:space="preserve">　　</w:t>
      </w:r>
      <w:r w:rsidRPr="000E4B85">
        <w:rPr>
          <w:color w:val="000000"/>
          <w:kern w:val="0"/>
          <w:szCs w:val="21"/>
        </w:rPr>
        <w:t>16</w:t>
      </w:r>
      <w:r w:rsidRPr="000E4B85">
        <w:rPr>
          <w:color w:val="000000"/>
          <w:kern w:val="0"/>
          <w:szCs w:val="21"/>
        </w:rPr>
        <w:t>、公务卡消费只需签名就可以确认了吗？</w:t>
      </w:r>
      <w:r w:rsidRPr="000E4B85">
        <w:rPr>
          <w:color w:val="000000"/>
          <w:kern w:val="0"/>
          <w:szCs w:val="21"/>
        </w:rPr>
        <w:br/>
      </w:r>
      <w:r w:rsidRPr="000E4B85">
        <w:rPr>
          <w:color w:val="000000"/>
          <w:kern w:val="0"/>
          <w:szCs w:val="21"/>
        </w:rPr>
        <w:t xml:space="preserve">　　答：不能。出于保障安全的考虑，我县统一采取为公务卡设定密码</w:t>
      </w:r>
      <w:r w:rsidRPr="000E4B85">
        <w:rPr>
          <w:color w:val="000000"/>
          <w:kern w:val="0"/>
          <w:szCs w:val="21"/>
        </w:rPr>
        <w:t>+</w:t>
      </w:r>
      <w:r w:rsidRPr="000E4B85">
        <w:rPr>
          <w:color w:val="000000"/>
          <w:kern w:val="0"/>
          <w:szCs w:val="21"/>
        </w:rPr>
        <w:t>签名的刷卡双认证方式：即公务消费刷卡后，持卡人需先输入密码，再在</w:t>
      </w:r>
      <w:r w:rsidRPr="000E4B85">
        <w:rPr>
          <w:color w:val="000000"/>
          <w:kern w:val="0"/>
          <w:szCs w:val="21"/>
        </w:rPr>
        <w:t>POS</w:t>
      </w:r>
      <w:r w:rsidRPr="000E4B85">
        <w:rPr>
          <w:color w:val="000000"/>
          <w:kern w:val="0"/>
          <w:szCs w:val="21"/>
        </w:rPr>
        <w:t>小票上签名加以确认。</w:t>
      </w:r>
    </w:p>
    <w:p w:rsidR="000E4B85" w:rsidRPr="000E4B85" w:rsidRDefault="000E4B85" w:rsidP="000E4B85">
      <w:pPr>
        <w:widowControl/>
        <w:spacing w:before="100" w:beforeAutospacing="1" w:after="100" w:afterAutospacing="1" w:line="384" w:lineRule="auto"/>
        <w:jc w:val="left"/>
        <w:rPr>
          <w:color w:val="000000"/>
          <w:kern w:val="0"/>
          <w:szCs w:val="21"/>
        </w:rPr>
      </w:pPr>
      <w:r w:rsidRPr="000E4B85">
        <w:rPr>
          <w:color w:val="000000"/>
          <w:kern w:val="0"/>
          <w:szCs w:val="21"/>
        </w:rPr>
        <w:t xml:space="preserve">　　四、服务篇</w:t>
      </w:r>
      <w:r w:rsidRPr="000E4B85">
        <w:rPr>
          <w:color w:val="000000"/>
          <w:kern w:val="0"/>
          <w:szCs w:val="21"/>
        </w:rPr>
        <w:br/>
      </w:r>
      <w:r w:rsidRPr="000E4B85">
        <w:rPr>
          <w:color w:val="000000"/>
          <w:kern w:val="0"/>
          <w:szCs w:val="21"/>
        </w:rPr>
        <w:t xml:space="preserve">　　</w:t>
      </w:r>
      <w:r w:rsidRPr="000E4B85">
        <w:rPr>
          <w:color w:val="000000"/>
          <w:kern w:val="0"/>
          <w:szCs w:val="21"/>
        </w:rPr>
        <w:t>1</w:t>
      </w:r>
      <w:r w:rsidRPr="000E4B85">
        <w:rPr>
          <w:color w:val="000000"/>
          <w:kern w:val="0"/>
          <w:szCs w:val="21"/>
        </w:rPr>
        <w:t>、新开发的公务卡系统操作难度大吗？单位财务人员工作量会增加吗？</w:t>
      </w:r>
      <w:r w:rsidRPr="000E4B85">
        <w:rPr>
          <w:color w:val="000000"/>
          <w:kern w:val="0"/>
          <w:szCs w:val="21"/>
        </w:rPr>
        <w:br/>
      </w:r>
      <w:r w:rsidRPr="000E4B85">
        <w:rPr>
          <w:color w:val="000000"/>
          <w:kern w:val="0"/>
          <w:szCs w:val="21"/>
        </w:rPr>
        <w:t xml:space="preserve">　　答：新开发的公务卡系统是在现有的国库集中支付系统中搭建的公务卡管理平台，财政资金支付与清算均在一个业务系统内操作完成，无需在不同的系统间进行切换；系统支持卡模糊查询、批量生成支付指令（一张支票可同时向多张公务卡还款）等多种人性化操作，大大减轻了单位财务人员的工作量。</w:t>
      </w:r>
      <w:r w:rsidRPr="000E4B85">
        <w:rPr>
          <w:color w:val="000000"/>
          <w:kern w:val="0"/>
          <w:szCs w:val="21"/>
        </w:rPr>
        <w:br/>
      </w:r>
      <w:r w:rsidRPr="000E4B85">
        <w:rPr>
          <w:color w:val="000000"/>
          <w:kern w:val="0"/>
          <w:szCs w:val="21"/>
        </w:rPr>
        <w:t xml:space="preserve">　　</w:t>
      </w:r>
      <w:r w:rsidRPr="000E4B85">
        <w:rPr>
          <w:color w:val="000000"/>
          <w:kern w:val="0"/>
          <w:szCs w:val="21"/>
        </w:rPr>
        <w:t>2</w:t>
      </w:r>
      <w:r w:rsidRPr="000E4B85">
        <w:rPr>
          <w:color w:val="000000"/>
          <w:kern w:val="0"/>
          <w:szCs w:val="21"/>
        </w:rPr>
        <w:t>、单位财务人员如何避免公务卡还款不及时情况出现？</w:t>
      </w:r>
      <w:r w:rsidRPr="000E4B85">
        <w:rPr>
          <w:color w:val="000000"/>
          <w:kern w:val="0"/>
          <w:szCs w:val="21"/>
        </w:rPr>
        <w:br/>
      </w:r>
      <w:r w:rsidRPr="000E4B85">
        <w:rPr>
          <w:color w:val="000000"/>
          <w:kern w:val="0"/>
          <w:szCs w:val="21"/>
        </w:rPr>
        <w:t xml:space="preserve">　　答：</w:t>
      </w:r>
      <w:r w:rsidRPr="000E4B85">
        <w:rPr>
          <w:rFonts w:ascii="宋体" w:hAnsi="宋体" w:cs="宋体" w:hint="eastAsia"/>
          <w:color w:val="000000"/>
          <w:kern w:val="0"/>
          <w:szCs w:val="21"/>
        </w:rPr>
        <w:t>①</w:t>
      </w:r>
      <w:r w:rsidRPr="000E4B85">
        <w:rPr>
          <w:color w:val="000000"/>
          <w:kern w:val="0"/>
          <w:szCs w:val="21"/>
        </w:rPr>
        <w:t>单位财务部门要制定本单位的操作办法，确定单位职工的统一的银行账单日和最后还款日，并向职工明确报账期限；</w:t>
      </w:r>
      <w:r w:rsidRPr="000E4B85">
        <w:rPr>
          <w:rFonts w:ascii="宋体" w:hAnsi="宋体" w:cs="宋体" w:hint="eastAsia"/>
          <w:color w:val="000000"/>
          <w:kern w:val="0"/>
          <w:szCs w:val="21"/>
        </w:rPr>
        <w:t>②</w:t>
      </w:r>
      <w:r w:rsidRPr="000E4B85">
        <w:rPr>
          <w:color w:val="000000"/>
          <w:kern w:val="0"/>
          <w:szCs w:val="21"/>
        </w:rPr>
        <w:t>软件上，在集中支付系统中设置公务卡到期还款报警提示功能，单位还款报警日由财务人员自行设定，一般应不低于最后还款日前</w:t>
      </w:r>
      <w:r w:rsidRPr="000E4B85">
        <w:rPr>
          <w:color w:val="000000"/>
          <w:kern w:val="0"/>
          <w:szCs w:val="21"/>
        </w:rPr>
        <w:t>5</w:t>
      </w:r>
      <w:r w:rsidRPr="000E4B85">
        <w:rPr>
          <w:color w:val="000000"/>
          <w:kern w:val="0"/>
          <w:szCs w:val="21"/>
        </w:rPr>
        <w:t>日；</w:t>
      </w:r>
      <w:r w:rsidRPr="000E4B85">
        <w:rPr>
          <w:rFonts w:ascii="宋体" w:hAnsi="宋体" w:cs="宋体" w:hint="eastAsia"/>
          <w:color w:val="000000"/>
          <w:kern w:val="0"/>
          <w:szCs w:val="21"/>
        </w:rPr>
        <w:t>③</w:t>
      </w:r>
      <w:r w:rsidRPr="000E4B85">
        <w:rPr>
          <w:color w:val="000000"/>
          <w:kern w:val="0"/>
          <w:szCs w:val="21"/>
        </w:rPr>
        <w:t>为保证还款及时，单位财务部门原则上应在最后还款日前</w:t>
      </w:r>
      <w:r w:rsidRPr="000E4B85">
        <w:rPr>
          <w:color w:val="000000"/>
          <w:kern w:val="0"/>
          <w:szCs w:val="21"/>
        </w:rPr>
        <w:t>2-3</w:t>
      </w:r>
      <w:r w:rsidRPr="000E4B85">
        <w:rPr>
          <w:color w:val="000000"/>
          <w:kern w:val="0"/>
          <w:szCs w:val="21"/>
        </w:rPr>
        <w:t>个工作日向个人公务卡划款；</w:t>
      </w:r>
      <w:r w:rsidRPr="000E4B85">
        <w:rPr>
          <w:rFonts w:ascii="宋体" w:hAnsi="宋体" w:cs="宋体" w:hint="eastAsia"/>
          <w:color w:val="000000"/>
          <w:kern w:val="0"/>
          <w:szCs w:val="21"/>
        </w:rPr>
        <w:t>④</w:t>
      </w:r>
      <w:r w:rsidRPr="000E4B85">
        <w:rPr>
          <w:color w:val="000000"/>
          <w:kern w:val="0"/>
          <w:szCs w:val="21"/>
        </w:rPr>
        <w:t>确有特殊情况，需紧急还款的，单位财务部门可随时签发支票。</w:t>
      </w:r>
      <w:r w:rsidRPr="000E4B85">
        <w:rPr>
          <w:color w:val="000000"/>
          <w:kern w:val="0"/>
          <w:szCs w:val="21"/>
        </w:rPr>
        <w:t xml:space="preserve"> </w:t>
      </w:r>
      <w:r w:rsidRPr="000E4B85">
        <w:rPr>
          <w:color w:val="000000"/>
          <w:kern w:val="0"/>
          <w:szCs w:val="21"/>
        </w:rPr>
        <w:br/>
      </w:r>
      <w:r w:rsidRPr="000E4B85">
        <w:rPr>
          <w:color w:val="000000"/>
          <w:kern w:val="0"/>
          <w:szCs w:val="21"/>
        </w:rPr>
        <w:t xml:space="preserve">　　</w:t>
      </w:r>
      <w:r w:rsidRPr="000E4B85">
        <w:rPr>
          <w:color w:val="000000"/>
          <w:kern w:val="0"/>
          <w:szCs w:val="21"/>
        </w:rPr>
        <w:t>3</w:t>
      </w:r>
      <w:r w:rsidRPr="000E4B85">
        <w:rPr>
          <w:color w:val="000000"/>
          <w:kern w:val="0"/>
          <w:szCs w:val="21"/>
        </w:rPr>
        <w:t>、短信提醒功能有什么作用？</w:t>
      </w:r>
      <w:r w:rsidRPr="000E4B85">
        <w:rPr>
          <w:color w:val="000000"/>
          <w:kern w:val="0"/>
          <w:szCs w:val="21"/>
        </w:rPr>
        <w:br/>
      </w:r>
      <w:r w:rsidRPr="000E4B85">
        <w:rPr>
          <w:color w:val="000000"/>
          <w:kern w:val="0"/>
          <w:szCs w:val="21"/>
        </w:rPr>
        <w:t xml:space="preserve">　　答：公务卡开设了交易短信通知功能，持卡人的所有交易均可获得短信实时通知服务。与此同时，我县的公务卡还开设了透支款项到期（最后还款日前</w:t>
      </w:r>
      <w:r w:rsidRPr="000E4B85">
        <w:rPr>
          <w:color w:val="000000"/>
          <w:kern w:val="0"/>
          <w:szCs w:val="21"/>
        </w:rPr>
        <w:t>5</w:t>
      </w:r>
      <w:r w:rsidRPr="000E4B85">
        <w:rPr>
          <w:color w:val="000000"/>
          <w:kern w:val="0"/>
          <w:szCs w:val="21"/>
        </w:rPr>
        <w:t>日）还款短信提示，让持卡人随时掌握信用卡账户动态变化。</w:t>
      </w:r>
    </w:p>
    <w:p w:rsidR="000E4B85" w:rsidRPr="000E4B85" w:rsidRDefault="000E4B85">
      <w:pPr>
        <w:rPr>
          <w:rFonts w:hint="eastAsia"/>
        </w:rPr>
      </w:pPr>
    </w:p>
    <w:sectPr w:rsidR="000E4B85" w:rsidRPr="000E4B85" w:rsidSect="008A5F3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E4B85"/>
    <w:rsid w:val="000E4B85"/>
    <w:rsid w:val="00667529"/>
    <w:rsid w:val="008A5F3F"/>
    <w:rsid w:val="0098213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752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905</Words>
  <Characters>5161</Characters>
  <Application>Microsoft Office Word</Application>
  <DocSecurity>0</DocSecurity>
  <Lines>43</Lines>
  <Paragraphs>12</Paragraphs>
  <ScaleCrop>false</ScaleCrop>
  <Company/>
  <LinksUpToDate>false</LinksUpToDate>
  <CharactersWithSpaces>6054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2</cp:revision>
  <dcterms:created xsi:type="dcterms:W3CDTF">2015-09-30T01:35:00Z</dcterms:created>
  <dcterms:modified xsi:type="dcterms:W3CDTF">2015-09-30T01:36:00Z</dcterms:modified>
</cp:coreProperties>
</file>